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2F" w:rsidRDefault="00BD622F" w:rsidP="005E1D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8" name="Рисунок 8" descr="C:\Documents and Settings\user\Рабочий стол\ПР7.5-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Р7.5-т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2F" w:rsidRDefault="00BD622F" w:rsidP="005E1D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1423" w:rsidRDefault="005E1D53" w:rsidP="005E1D53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0FF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E0FF5" w:rsidRPr="002E0FF5" w:rsidRDefault="002E0FF5" w:rsidP="005E1D53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E1D53" w:rsidRDefault="005E1D5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5E1D53">
        <w:rPr>
          <w:rFonts w:ascii="Times New Roman" w:hAnsi="Times New Roman" w:cs="Times New Roman"/>
          <w:sz w:val="24"/>
          <w:szCs w:val="24"/>
        </w:rPr>
        <w:t>1 Область применения</w:t>
      </w:r>
      <w:r w:rsidR="00BE79E2">
        <w:rPr>
          <w:rFonts w:ascii="Times New Roman" w:hAnsi="Times New Roman" w:cs="Times New Roman"/>
          <w:sz w:val="24"/>
          <w:szCs w:val="24"/>
        </w:rPr>
        <w:tab/>
        <w:t>3</w:t>
      </w:r>
    </w:p>
    <w:p w:rsidR="005E1D53" w:rsidRDefault="005E1D5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Нормативные ссылки</w:t>
      </w:r>
      <w:r w:rsidR="00BE79E2">
        <w:rPr>
          <w:rFonts w:ascii="Times New Roman" w:hAnsi="Times New Roman" w:cs="Times New Roman"/>
          <w:sz w:val="24"/>
          <w:szCs w:val="24"/>
        </w:rPr>
        <w:tab/>
        <w:t>3</w:t>
      </w:r>
    </w:p>
    <w:p w:rsidR="005E1D53" w:rsidRDefault="005E1D5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747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ермины и определения</w:t>
      </w:r>
      <w:r w:rsidR="00BE79E2">
        <w:rPr>
          <w:rFonts w:ascii="Times New Roman" w:hAnsi="Times New Roman" w:cs="Times New Roman"/>
          <w:sz w:val="24"/>
          <w:szCs w:val="24"/>
        </w:rPr>
        <w:tab/>
        <w:t>3</w:t>
      </w:r>
    </w:p>
    <w:p w:rsidR="005E1D53" w:rsidRDefault="005E1D5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Обозначения и сокращения</w:t>
      </w:r>
      <w:r w:rsidR="00BE79E2">
        <w:rPr>
          <w:rFonts w:ascii="Times New Roman" w:hAnsi="Times New Roman" w:cs="Times New Roman"/>
          <w:sz w:val="24"/>
          <w:szCs w:val="24"/>
        </w:rPr>
        <w:tab/>
        <w:t>3</w:t>
      </w:r>
    </w:p>
    <w:p w:rsidR="00374733" w:rsidRDefault="0037473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5 Общие положения</w:t>
      </w:r>
      <w:r w:rsidR="00BE79E2">
        <w:rPr>
          <w:rFonts w:ascii="Times New Roman" w:hAnsi="Times New Roman" w:cs="Times New Roman"/>
          <w:sz w:val="24"/>
          <w:szCs w:val="24"/>
        </w:rPr>
        <w:tab/>
        <w:t>3</w:t>
      </w:r>
    </w:p>
    <w:p w:rsidR="00F05433" w:rsidRDefault="00F0543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 Состав Комиссии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472505">
        <w:rPr>
          <w:rFonts w:ascii="Times New Roman" w:hAnsi="Times New Roman" w:cs="Times New Roman"/>
          <w:sz w:val="24"/>
          <w:szCs w:val="24"/>
          <w:lang w:val="ky-KG"/>
        </w:rPr>
        <w:t>4</w:t>
      </w:r>
    </w:p>
    <w:p w:rsidR="00F05433" w:rsidRPr="00F05433" w:rsidRDefault="00F0543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7 Функции, обязанности и ответственность Комиссии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472505">
        <w:rPr>
          <w:rFonts w:ascii="Times New Roman" w:hAnsi="Times New Roman" w:cs="Times New Roman"/>
          <w:sz w:val="24"/>
          <w:szCs w:val="24"/>
          <w:lang w:val="ky-KG"/>
        </w:rPr>
        <w:t>4</w:t>
      </w:r>
    </w:p>
    <w:p w:rsidR="005E1D53" w:rsidRPr="00472505" w:rsidRDefault="00F0543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D80BBA">
        <w:rPr>
          <w:rFonts w:ascii="Times New Roman" w:hAnsi="Times New Roman" w:cs="Times New Roman"/>
          <w:sz w:val="24"/>
          <w:szCs w:val="24"/>
        </w:rPr>
        <w:t xml:space="preserve"> </w:t>
      </w:r>
      <w:r w:rsidR="00E778A5">
        <w:rPr>
          <w:rFonts w:ascii="Times New Roman" w:hAnsi="Times New Roman" w:cs="Times New Roman"/>
          <w:sz w:val="24"/>
          <w:szCs w:val="24"/>
        </w:rPr>
        <w:t>П</w:t>
      </w:r>
      <w:r w:rsidR="00C515CC">
        <w:rPr>
          <w:rFonts w:ascii="Times New Roman" w:hAnsi="Times New Roman" w:cs="Times New Roman"/>
          <w:sz w:val="24"/>
          <w:szCs w:val="24"/>
        </w:rPr>
        <w:t>орядок</w:t>
      </w:r>
      <w:r w:rsidR="00E778A5">
        <w:rPr>
          <w:rFonts w:ascii="Times New Roman" w:hAnsi="Times New Roman" w:cs="Times New Roman"/>
          <w:sz w:val="24"/>
          <w:szCs w:val="24"/>
        </w:rPr>
        <w:t xml:space="preserve"> рассмотрения жалоб и апелляций</w:t>
      </w:r>
      <w:r w:rsidR="00BE79E2">
        <w:rPr>
          <w:rFonts w:ascii="Times New Roman" w:hAnsi="Times New Roman" w:cs="Times New Roman"/>
          <w:sz w:val="24"/>
          <w:szCs w:val="24"/>
        </w:rPr>
        <w:tab/>
      </w:r>
      <w:r w:rsidR="00472505">
        <w:rPr>
          <w:rFonts w:ascii="Times New Roman" w:hAnsi="Times New Roman" w:cs="Times New Roman"/>
          <w:sz w:val="24"/>
          <w:szCs w:val="24"/>
          <w:lang w:val="ky-KG"/>
        </w:rPr>
        <w:t>5</w:t>
      </w:r>
    </w:p>
    <w:p w:rsidR="00374733" w:rsidRDefault="00374733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А </w:t>
      </w:r>
      <w:r w:rsidR="005C50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="005C5001">
        <w:rPr>
          <w:rFonts w:ascii="Times New Roman" w:hAnsi="Times New Roman" w:cs="Times New Roman"/>
          <w:sz w:val="24"/>
          <w:szCs w:val="24"/>
        </w:rPr>
        <w:t xml:space="preserve"> журнала учета жалоб и апелляций</w:t>
      </w:r>
      <w:r w:rsidR="00BE79E2">
        <w:rPr>
          <w:rFonts w:ascii="Times New Roman" w:hAnsi="Times New Roman" w:cs="Times New Roman"/>
          <w:sz w:val="24"/>
          <w:szCs w:val="24"/>
        </w:rPr>
        <w:tab/>
        <w:t>7</w:t>
      </w:r>
    </w:p>
    <w:p w:rsidR="00C515CC" w:rsidRDefault="00C515CC" w:rsidP="00BE79E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информации о внесенных изменений</w:t>
      </w:r>
      <w:r>
        <w:rPr>
          <w:rFonts w:ascii="Times New Roman" w:hAnsi="Times New Roman" w:cs="Times New Roman"/>
          <w:sz w:val="24"/>
          <w:szCs w:val="24"/>
        </w:rPr>
        <w:tab/>
      </w:r>
      <w:r w:rsidR="00BE79E2">
        <w:rPr>
          <w:rFonts w:ascii="Times New Roman" w:hAnsi="Times New Roman" w:cs="Times New Roman"/>
          <w:sz w:val="24"/>
          <w:szCs w:val="24"/>
        </w:rPr>
        <w:t>8</w:t>
      </w:r>
    </w:p>
    <w:p w:rsid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B41" w:rsidRDefault="00631B41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B41" w:rsidRPr="005E1D53" w:rsidRDefault="00631B41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D53" w:rsidRPr="005E1D53" w:rsidRDefault="005E1D53" w:rsidP="005E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423" w:rsidRPr="009B39DA" w:rsidRDefault="00A552DF" w:rsidP="00D808AF">
      <w:pPr>
        <w:pStyle w:val="Default"/>
        <w:ind w:left="709"/>
        <w:jc w:val="both"/>
        <w:rPr>
          <w:b/>
          <w:bCs/>
          <w:sz w:val="28"/>
          <w:szCs w:val="28"/>
        </w:rPr>
      </w:pPr>
      <w:r w:rsidRPr="009B39DA">
        <w:rPr>
          <w:b/>
          <w:bCs/>
          <w:sz w:val="28"/>
          <w:szCs w:val="28"/>
        </w:rPr>
        <w:lastRenderedPageBreak/>
        <w:t xml:space="preserve">1 </w:t>
      </w:r>
      <w:r w:rsidR="00461423" w:rsidRPr="009B39DA">
        <w:rPr>
          <w:b/>
          <w:bCs/>
          <w:sz w:val="28"/>
          <w:szCs w:val="28"/>
        </w:rPr>
        <w:t xml:space="preserve">Область применения </w:t>
      </w:r>
    </w:p>
    <w:p w:rsidR="005E1D53" w:rsidRDefault="005E1D53" w:rsidP="00D808AF">
      <w:pPr>
        <w:pStyle w:val="Default"/>
        <w:ind w:left="720"/>
        <w:jc w:val="both"/>
        <w:rPr>
          <w:sz w:val="23"/>
          <w:szCs w:val="23"/>
        </w:rPr>
      </w:pPr>
    </w:p>
    <w:p w:rsidR="00461423" w:rsidRPr="009B39DA" w:rsidRDefault="00461423" w:rsidP="00D808AF">
      <w:pPr>
        <w:pStyle w:val="Default"/>
        <w:ind w:firstLine="708"/>
        <w:jc w:val="both"/>
      </w:pPr>
      <w:r w:rsidRPr="009B39DA">
        <w:t xml:space="preserve">1.1 Настоящая процедура устанавливает порядок </w:t>
      </w:r>
      <w:r w:rsidR="00E778A5" w:rsidRPr="009B39DA">
        <w:t>получения, оценивания и прин</w:t>
      </w:r>
      <w:r w:rsidR="00E778A5" w:rsidRPr="009B39DA">
        <w:t>я</w:t>
      </w:r>
      <w:r w:rsidR="00E778A5" w:rsidRPr="009B39DA">
        <w:t xml:space="preserve">тия решений в отношении жалоб и апелляций </w:t>
      </w:r>
      <w:r w:rsidR="001079DB" w:rsidRPr="009B39DA">
        <w:t>метрологической службы ПКТИ «Водавт</w:t>
      </w:r>
      <w:r w:rsidR="001079DB" w:rsidRPr="009B39DA">
        <w:t>о</w:t>
      </w:r>
      <w:r w:rsidR="001079DB" w:rsidRPr="009B39DA">
        <w:t>матика и метрология»</w:t>
      </w:r>
      <w:r w:rsidR="00281B25" w:rsidRPr="009B39DA">
        <w:t xml:space="preserve"> (далее – МС)</w:t>
      </w:r>
      <w:r w:rsidR="001079DB" w:rsidRPr="009B39DA">
        <w:t>.</w:t>
      </w:r>
      <w:r w:rsidRPr="009B39DA">
        <w:t xml:space="preserve"> </w:t>
      </w:r>
    </w:p>
    <w:p w:rsidR="002D704E" w:rsidRPr="009B39DA" w:rsidRDefault="00461423" w:rsidP="00D808AF">
      <w:pPr>
        <w:pStyle w:val="Default"/>
        <w:ind w:firstLine="708"/>
        <w:jc w:val="both"/>
      </w:pPr>
      <w:r w:rsidRPr="009B39DA">
        <w:t xml:space="preserve">1.2 Процедура разработана с учетом реализации политики в области аккредитации </w:t>
      </w:r>
      <w:r w:rsidR="001079DB" w:rsidRPr="009B39DA">
        <w:t>различных типов органов, проводящих инспекции</w:t>
      </w:r>
      <w:r w:rsidRPr="009B39DA">
        <w:t xml:space="preserve"> и гарантирует выполнение требований </w:t>
      </w:r>
    </w:p>
    <w:p w:rsidR="008E668B" w:rsidRPr="009B39DA" w:rsidRDefault="00461423" w:rsidP="00D808AF">
      <w:pPr>
        <w:pStyle w:val="Default"/>
        <w:jc w:val="both"/>
      </w:pPr>
      <w:r w:rsidRPr="009B39DA">
        <w:t>ГОСТ ISO/IEC 17020</w:t>
      </w:r>
      <w:r w:rsidR="004D7538" w:rsidRPr="004D7538">
        <w:t xml:space="preserve"> </w:t>
      </w:r>
      <w:r w:rsidR="004D7538">
        <w:t xml:space="preserve">и </w:t>
      </w:r>
      <w:r w:rsidR="004D7538" w:rsidRPr="009B39DA">
        <w:t>ГОСТ ISO/IEC 1702</w:t>
      </w:r>
      <w:r w:rsidR="004D7538">
        <w:t>5</w:t>
      </w:r>
      <w:r w:rsidR="00E778A5" w:rsidRPr="009B39DA">
        <w:t>.</w:t>
      </w:r>
    </w:p>
    <w:p w:rsidR="00281B25" w:rsidRPr="009B39DA" w:rsidRDefault="00281B25" w:rsidP="00D808AF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9B39DA">
        <w:rPr>
          <w:sz w:val="24"/>
          <w:szCs w:val="24"/>
        </w:rPr>
        <w:t xml:space="preserve">1.3 Целью </w:t>
      </w:r>
      <w:r w:rsidR="005E3D1C" w:rsidRPr="009B39DA">
        <w:rPr>
          <w:sz w:val="24"/>
          <w:szCs w:val="24"/>
        </w:rPr>
        <w:t>процедуры</w:t>
      </w:r>
      <w:r w:rsidR="0055593D" w:rsidRPr="009B39DA">
        <w:rPr>
          <w:sz w:val="24"/>
          <w:szCs w:val="24"/>
        </w:rPr>
        <w:t xml:space="preserve"> </w:t>
      </w:r>
      <w:r w:rsidRPr="009B39DA">
        <w:rPr>
          <w:sz w:val="24"/>
          <w:szCs w:val="24"/>
        </w:rPr>
        <w:t xml:space="preserve">является </w:t>
      </w:r>
      <w:r w:rsidR="005E3D1C" w:rsidRPr="009B39DA">
        <w:rPr>
          <w:sz w:val="24"/>
          <w:szCs w:val="24"/>
        </w:rPr>
        <w:t>урегулирование</w:t>
      </w:r>
      <w:r w:rsidR="00B521C6" w:rsidRPr="009B39DA">
        <w:rPr>
          <w:sz w:val="24"/>
          <w:szCs w:val="24"/>
        </w:rPr>
        <w:t xml:space="preserve"> </w:t>
      </w:r>
      <w:r w:rsidR="005E3D1C" w:rsidRPr="009B39DA">
        <w:rPr>
          <w:sz w:val="24"/>
          <w:szCs w:val="24"/>
        </w:rPr>
        <w:t xml:space="preserve">жалоб и апелляций, поступивших от заказчиков в адрес МС ПКТИ «Водавтоматика и метрология» при проведении поверки средств измерений (далее – СИ) </w:t>
      </w:r>
      <w:r w:rsidR="0068353C" w:rsidRPr="009B39DA">
        <w:rPr>
          <w:sz w:val="24"/>
          <w:szCs w:val="24"/>
        </w:rPr>
        <w:t>в области аккредитации.</w:t>
      </w:r>
    </w:p>
    <w:p w:rsidR="001079DB" w:rsidRDefault="001079DB" w:rsidP="00D808AF">
      <w:pPr>
        <w:pStyle w:val="Default"/>
        <w:jc w:val="both"/>
        <w:rPr>
          <w:sz w:val="23"/>
          <w:szCs w:val="23"/>
        </w:rPr>
      </w:pPr>
    </w:p>
    <w:p w:rsidR="00461423" w:rsidRPr="009B39DA" w:rsidRDefault="00A552DF" w:rsidP="00D808AF">
      <w:pPr>
        <w:pStyle w:val="Default"/>
        <w:ind w:left="708"/>
        <w:jc w:val="both"/>
        <w:rPr>
          <w:b/>
          <w:bCs/>
          <w:sz w:val="28"/>
          <w:szCs w:val="28"/>
        </w:rPr>
      </w:pPr>
      <w:r w:rsidRPr="009B39DA">
        <w:rPr>
          <w:b/>
          <w:bCs/>
          <w:sz w:val="28"/>
          <w:szCs w:val="28"/>
        </w:rPr>
        <w:t xml:space="preserve">2 </w:t>
      </w:r>
      <w:r w:rsidR="00461423" w:rsidRPr="009B39DA">
        <w:rPr>
          <w:b/>
          <w:bCs/>
          <w:sz w:val="28"/>
          <w:szCs w:val="28"/>
        </w:rPr>
        <w:t xml:space="preserve">Нормативные ссылки </w:t>
      </w:r>
    </w:p>
    <w:p w:rsidR="001079DB" w:rsidRDefault="001079DB" w:rsidP="00D808AF">
      <w:pPr>
        <w:pStyle w:val="Default"/>
        <w:jc w:val="both"/>
        <w:rPr>
          <w:b/>
          <w:bCs/>
          <w:sz w:val="23"/>
          <w:szCs w:val="23"/>
        </w:rPr>
      </w:pPr>
    </w:p>
    <w:p w:rsidR="00A552DF" w:rsidRPr="006B0EFE" w:rsidRDefault="00A552DF" w:rsidP="00D808AF">
      <w:pPr>
        <w:pStyle w:val="Default"/>
        <w:ind w:firstLine="708"/>
        <w:jc w:val="both"/>
      </w:pPr>
      <w:r w:rsidRPr="006B0EFE">
        <w:t xml:space="preserve">В настоящей процедуре использованы ссылки на  следующие документы: </w:t>
      </w:r>
    </w:p>
    <w:p w:rsidR="006B0EFE" w:rsidRPr="006B0EFE" w:rsidRDefault="003A2BF3" w:rsidP="00D808AF">
      <w:pPr>
        <w:pStyle w:val="Default"/>
        <w:ind w:firstLine="708"/>
        <w:jc w:val="both"/>
      </w:pPr>
      <w:r>
        <w:t>ГОСТ</w:t>
      </w:r>
      <w:r w:rsidR="006B0EFE" w:rsidRPr="006B0EFE">
        <w:t xml:space="preserve"> </w:t>
      </w:r>
      <w:r w:rsidR="000D2E55" w:rsidRPr="006B0EFE">
        <w:t xml:space="preserve">ISO/IEC </w:t>
      </w:r>
      <w:r w:rsidR="006B0EFE" w:rsidRPr="006B0EFE">
        <w:t>17000:20</w:t>
      </w:r>
      <w:r>
        <w:t>12</w:t>
      </w:r>
      <w:r w:rsidR="006B0EFE" w:rsidRPr="006B0EFE">
        <w:t xml:space="preserve"> Оценка соответствия. Общий словарь</w:t>
      </w:r>
    </w:p>
    <w:p w:rsidR="006B0EFE" w:rsidRDefault="006B0EFE" w:rsidP="00D808AF">
      <w:pPr>
        <w:pStyle w:val="Default"/>
        <w:ind w:firstLine="708"/>
        <w:jc w:val="both"/>
      </w:pPr>
      <w:r w:rsidRPr="006B0EFE">
        <w:t>ГОСТ ISO/IEC 17020-2013 Оценка соответствия. Требования к работе различных типов органов, проводящих инспекции.</w:t>
      </w:r>
    </w:p>
    <w:p w:rsidR="004D7538" w:rsidRDefault="004D7538" w:rsidP="00D808AF">
      <w:pPr>
        <w:pStyle w:val="Default"/>
        <w:ind w:firstLine="708"/>
        <w:jc w:val="both"/>
      </w:pPr>
      <w:r>
        <w:t>ГОСТ ISO/IEC 17025-2019 Общие требования к компетентности испытательных и калибровочных лабораторий</w:t>
      </w:r>
    </w:p>
    <w:p w:rsidR="006B0EFE" w:rsidRDefault="006B0EFE" w:rsidP="00D808AF">
      <w:pPr>
        <w:pStyle w:val="Default"/>
        <w:ind w:firstLine="708"/>
        <w:jc w:val="both"/>
      </w:pPr>
      <w:r>
        <w:t>РМГ 29-2013 Рекомендации по межгосударственной стандартизации. Государс</w:t>
      </w:r>
      <w:r>
        <w:t>т</w:t>
      </w:r>
      <w:r>
        <w:t>венная система обеспечения единства измерений. Метрология. Основные термины и о</w:t>
      </w:r>
      <w:r>
        <w:t>п</w:t>
      </w:r>
      <w:r>
        <w:t>ределения</w:t>
      </w:r>
    </w:p>
    <w:p w:rsidR="00047DFE" w:rsidRPr="00472505" w:rsidRDefault="00047DFE" w:rsidP="00D808AF">
      <w:pPr>
        <w:pStyle w:val="Default"/>
        <w:ind w:firstLine="708"/>
        <w:jc w:val="both"/>
        <w:rPr>
          <w:color w:val="auto"/>
        </w:rPr>
      </w:pPr>
      <w:r w:rsidRPr="00472505">
        <w:rPr>
          <w:color w:val="auto"/>
        </w:rPr>
        <w:t>КЦА-</w:t>
      </w:r>
      <w:r w:rsidR="00943041" w:rsidRPr="00472505">
        <w:rPr>
          <w:color w:val="auto"/>
        </w:rPr>
        <w:t>П2 Положение о рассмотрении жалоб и апелляций и порядке деятельности Комиссии по апелляциям и жалобам.</w:t>
      </w:r>
    </w:p>
    <w:p w:rsidR="006B0EFE" w:rsidRDefault="006B0EFE" w:rsidP="00D808AF">
      <w:pPr>
        <w:pStyle w:val="Default"/>
        <w:ind w:firstLine="708"/>
        <w:jc w:val="both"/>
        <w:rPr>
          <w:color w:val="0070C0"/>
          <w:sz w:val="23"/>
          <w:szCs w:val="23"/>
        </w:rPr>
      </w:pPr>
    </w:p>
    <w:p w:rsidR="006B0EFE" w:rsidRPr="009B39DA" w:rsidRDefault="006B0EFE" w:rsidP="00D808AF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 w:rsidRPr="009B39DA">
        <w:rPr>
          <w:b/>
          <w:sz w:val="28"/>
          <w:szCs w:val="28"/>
        </w:rPr>
        <w:t>3 Термины и определения</w:t>
      </w:r>
    </w:p>
    <w:p w:rsidR="00461423" w:rsidRDefault="00461423" w:rsidP="00D808AF">
      <w:pPr>
        <w:spacing w:line="240" w:lineRule="auto"/>
        <w:contextualSpacing/>
        <w:jc w:val="both"/>
      </w:pPr>
    </w:p>
    <w:p w:rsidR="006B0EFE" w:rsidRDefault="006B0EFE" w:rsidP="00D80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0EFE">
        <w:rPr>
          <w:rFonts w:ascii="Times New Roman" w:hAnsi="Times New Roman" w:cs="Times New Roman"/>
          <w:sz w:val="24"/>
          <w:szCs w:val="24"/>
        </w:rPr>
        <w:t xml:space="preserve">В процедуре используются термины и определения, установленные в </w:t>
      </w:r>
      <w:r w:rsidR="00D70545">
        <w:rPr>
          <w:rFonts w:ascii="Times New Roman" w:hAnsi="Times New Roman" w:cs="Times New Roman"/>
          <w:sz w:val="24"/>
          <w:szCs w:val="24"/>
        </w:rPr>
        <w:t xml:space="preserve">стандартах </w:t>
      </w:r>
      <w:r w:rsidR="000D2E55">
        <w:rPr>
          <w:rFonts w:ascii="Times New Roman" w:hAnsi="Times New Roman" w:cs="Times New Roman"/>
          <w:sz w:val="24"/>
          <w:szCs w:val="24"/>
        </w:rPr>
        <w:t>ГОСТ</w:t>
      </w:r>
      <w:r w:rsidRPr="006B0EFE">
        <w:rPr>
          <w:rFonts w:ascii="Times New Roman" w:hAnsi="Times New Roman" w:cs="Times New Roman"/>
          <w:sz w:val="24"/>
          <w:szCs w:val="24"/>
        </w:rPr>
        <w:t xml:space="preserve"> </w:t>
      </w:r>
      <w:r w:rsidR="000D2E55" w:rsidRPr="000D2E55">
        <w:rPr>
          <w:rFonts w:ascii="Times New Roman" w:hAnsi="Times New Roman" w:cs="Times New Roman"/>
          <w:sz w:val="24"/>
          <w:szCs w:val="24"/>
        </w:rPr>
        <w:t>ISO/IEC</w:t>
      </w:r>
      <w:r w:rsidR="000D2E55" w:rsidRPr="006B0EFE">
        <w:t xml:space="preserve"> </w:t>
      </w:r>
      <w:r w:rsidRPr="006B0EFE">
        <w:rPr>
          <w:rFonts w:ascii="Times New Roman" w:hAnsi="Times New Roman" w:cs="Times New Roman"/>
          <w:sz w:val="24"/>
          <w:szCs w:val="24"/>
        </w:rPr>
        <w:t>17000, ГОСТ ISO/IEC 17020</w:t>
      </w:r>
      <w:r w:rsidR="004D7538">
        <w:rPr>
          <w:rFonts w:ascii="Times New Roman" w:hAnsi="Times New Roman" w:cs="Times New Roman"/>
          <w:sz w:val="24"/>
          <w:szCs w:val="24"/>
        </w:rPr>
        <w:t xml:space="preserve">, </w:t>
      </w:r>
      <w:r w:rsidR="004D7538" w:rsidRPr="004D7538">
        <w:rPr>
          <w:rFonts w:ascii="Times New Roman" w:hAnsi="Times New Roman" w:cs="Times New Roman"/>
          <w:sz w:val="24"/>
          <w:szCs w:val="24"/>
        </w:rPr>
        <w:t>ГОСТ ISO/IEC 1702</w:t>
      </w:r>
      <w:r w:rsidR="004D7538">
        <w:rPr>
          <w:rFonts w:ascii="Times New Roman" w:hAnsi="Times New Roman" w:cs="Times New Roman"/>
          <w:sz w:val="24"/>
          <w:szCs w:val="24"/>
        </w:rPr>
        <w:t>5</w:t>
      </w:r>
      <w:r w:rsidR="00D70545">
        <w:rPr>
          <w:rFonts w:ascii="Times New Roman" w:hAnsi="Times New Roman" w:cs="Times New Roman"/>
          <w:sz w:val="24"/>
          <w:szCs w:val="24"/>
        </w:rPr>
        <w:t xml:space="preserve"> и рекомендациях</w:t>
      </w:r>
      <w:r w:rsidRPr="006B0EFE">
        <w:rPr>
          <w:rFonts w:ascii="Times New Roman" w:hAnsi="Times New Roman" w:cs="Times New Roman"/>
          <w:sz w:val="24"/>
          <w:szCs w:val="24"/>
        </w:rPr>
        <w:t xml:space="preserve"> </w:t>
      </w:r>
      <w:r w:rsidRPr="00C515CC">
        <w:rPr>
          <w:rFonts w:ascii="Times New Roman" w:hAnsi="Times New Roman" w:cs="Times New Roman"/>
          <w:sz w:val="24"/>
          <w:szCs w:val="24"/>
        </w:rPr>
        <w:t>РМГ 29</w:t>
      </w:r>
      <w:r>
        <w:rPr>
          <w:rFonts w:ascii="Times New Roman" w:hAnsi="Times New Roman" w:cs="Times New Roman"/>
        </w:rPr>
        <w:t xml:space="preserve">. </w:t>
      </w:r>
    </w:p>
    <w:p w:rsidR="00390426" w:rsidRPr="009B39DA" w:rsidRDefault="00390426" w:rsidP="00D808A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B39DA">
        <w:rPr>
          <w:b/>
          <w:bCs/>
          <w:sz w:val="28"/>
          <w:szCs w:val="28"/>
        </w:rPr>
        <w:t xml:space="preserve">4 Обозначения и сокращения </w:t>
      </w:r>
    </w:p>
    <w:p w:rsidR="00390426" w:rsidRPr="00390426" w:rsidRDefault="00390426" w:rsidP="00D808AF">
      <w:pPr>
        <w:pStyle w:val="Default"/>
        <w:ind w:firstLine="708"/>
        <w:jc w:val="both"/>
      </w:pPr>
    </w:p>
    <w:p w:rsidR="00390426" w:rsidRPr="00390426" w:rsidRDefault="00390426" w:rsidP="00D808AF">
      <w:pPr>
        <w:pStyle w:val="Default"/>
        <w:ind w:firstLine="708"/>
        <w:jc w:val="both"/>
      </w:pPr>
      <w:r w:rsidRPr="00390426">
        <w:t xml:space="preserve">В настоящей процедуре использованы следующие сокращенные обозначения: </w:t>
      </w:r>
    </w:p>
    <w:p w:rsidR="00390426" w:rsidRPr="00390426" w:rsidRDefault="00390426" w:rsidP="00D808AF">
      <w:pPr>
        <w:pStyle w:val="Default"/>
        <w:ind w:firstLine="708"/>
        <w:jc w:val="both"/>
      </w:pPr>
      <w:r w:rsidRPr="00390426">
        <w:t xml:space="preserve">КЦА – Кыргызский центр аккредитации </w:t>
      </w:r>
    </w:p>
    <w:p w:rsidR="00390426" w:rsidRPr="00390426" w:rsidRDefault="00390426" w:rsidP="00D808AF">
      <w:pPr>
        <w:pStyle w:val="Default"/>
        <w:ind w:firstLine="708"/>
        <w:jc w:val="both"/>
      </w:pPr>
      <w:r w:rsidRPr="00390426">
        <w:t xml:space="preserve">МС </w:t>
      </w:r>
      <w:r>
        <w:t>–</w:t>
      </w:r>
      <w:r w:rsidRPr="00390426">
        <w:t xml:space="preserve"> </w:t>
      </w:r>
      <w:r>
        <w:t>метрологическая служба</w:t>
      </w:r>
      <w:r w:rsidRPr="00390426">
        <w:t xml:space="preserve"> </w:t>
      </w:r>
    </w:p>
    <w:p w:rsidR="00390426" w:rsidRPr="00390426" w:rsidRDefault="00390426" w:rsidP="00D808AF">
      <w:pPr>
        <w:pStyle w:val="Default"/>
        <w:ind w:firstLine="708"/>
        <w:jc w:val="both"/>
      </w:pPr>
      <w:r>
        <w:t>СИ –средство измерений</w:t>
      </w:r>
    </w:p>
    <w:p w:rsidR="00CE37B9" w:rsidRPr="00CE37B9" w:rsidRDefault="00390426" w:rsidP="00D808AF">
      <w:pPr>
        <w:pStyle w:val="Default"/>
        <w:ind w:firstLine="708"/>
        <w:jc w:val="both"/>
      </w:pPr>
      <w:r w:rsidRPr="00390426">
        <w:t>РК – руководство по качеству</w:t>
      </w:r>
    </w:p>
    <w:p w:rsidR="00CE37B9" w:rsidRDefault="00CE4AF8" w:rsidP="00D808AF">
      <w:pPr>
        <w:pStyle w:val="Default"/>
        <w:ind w:firstLine="708"/>
        <w:jc w:val="both"/>
      </w:pPr>
      <w:r>
        <w:t>ЦСМ при МЭ КР – Центр по стандартизации и метрологии при Министерстве эк</w:t>
      </w:r>
      <w:r>
        <w:t>о</w:t>
      </w:r>
      <w:r>
        <w:t>номики Кыргызской Республики</w:t>
      </w:r>
    </w:p>
    <w:p w:rsidR="00FD2EA1" w:rsidRDefault="00FD2EA1" w:rsidP="00D808AF">
      <w:pPr>
        <w:pStyle w:val="Default"/>
        <w:ind w:firstLine="708"/>
        <w:jc w:val="both"/>
      </w:pPr>
    </w:p>
    <w:p w:rsidR="00FD2EA1" w:rsidRPr="009B39DA" w:rsidRDefault="00FD2EA1" w:rsidP="00D808AF">
      <w:pPr>
        <w:pStyle w:val="Default"/>
        <w:ind w:firstLine="708"/>
        <w:jc w:val="both"/>
        <w:rPr>
          <w:b/>
          <w:sz w:val="28"/>
          <w:szCs w:val="28"/>
        </w:rPr>
      </w:pPr>
      <w:r w:rsidRPr="009B39DA">
        <w:rPr>
          <w:b/>
          <w:sz w:val="28"/>
          <w:szCs w:val="28"/>
        </w:rPr>
        <w:t>5 Общие положения</w:t>
      </w:r>
    </w:p>
    <w:p w:rsidR="00CE37B9" w:rsidRDefault="00CE37B9" w:rsidP="00D808AF">
      <w:pPr>
        <w:pStyle w:val="Default"/>
        <w:ind w:firstLine="708"/>
        <w:jc w:val="both"/>
      </w:pPr>
    </w:p>
    <w:p w:rsidR="00EA2B07" w:rsidRDefault="00631B41" w:rsidP="00D808AF">
      <w:pPr>
        <w:pStyle w:val="Default"/>
        <w:ind w:firstLine="708"/>
        <w:jc w:val="both"/>
      </w:pPr>
      <w:r>
        <w:t xml:space="preserve">5.1 </w:t>
      </w:r>
      <w:r w:rsidR="00B46B86">
        <w:t>Заказчик</w:t>
      </w:r>
      <w:r w:rsidR="00EA2B07">
        <w:t xml:space="preserve">, несогласный с отказом в проведении </w:t>
      </w:r>
      <w:r w:rsidR="00FD2EA1">
        <w:t>поверки СИ</w:t>
      </w:r>
      <w:r w:rsidR="00EA2B07">
        <w:t xml:space="preserve">, с решением о </w:t>
      </w:r>
      <w:r w:rsidR="00FD2EA1">
        <w:t>н</w:t>
      </w:r>
      <w:r w:rsidR="00FD2EA1">
        <w:t>е</w:t>
      </w:r>
      <w:r w:rsidR="00FD2EA1">
        <w:t>пригодности</w:t>
      </w:r>
      <w:r w:rsidR="00EA2B07">
        <w:t xml:space="preserve"> </w:t>
      </w:r>
      <w:r w:rsidR="00FD2EA1">
        <w:t xml:space="preserve">СИ к применению </w:t>
      </w:r>
      <w:r w:rsidR="00EA2B07">
        <w:t xml:space="preserve">или с другими действиями </w:t>
      </w:r>
      <w:r w:rsidR="00FD2EA1">
        <w:t>МС</w:t>
      </w:r>
      <w:r w:rsidR="00EA2B07">
        <w:t xml:space="preserve">, возникающими в процессе </w:t>
      </w:r>
      <w:r w:rsidR="00FD2EA1">
        <w:t>поверки</w:t>
      </w:r>
      <w:r w:rsidR="00EA2B07">
        <w:t>, имеет право обратиться к руководителю МС с жалобой или апелляцией в теч</w:t>
      </w:r>
      <w:r w:rsidR="00EA2B07">
        <w:t>е</w:t>
      </w:r>
      <w:r w:rsidR="00EA2B07">
        <w:t>ние месяца после получения свидетельства о поверке</w:t>
      </w:r>
      <w:r w:rsidR="00FD2EA1">
        <w:t xml:space="preserve"> или иного документа</w:t>
      </w:r>
      <w:r w:rsidR="00B46B86">
        <w:t xml:space="preserve"> о состоянии поверяемого СИ.</w:t>
      </w:r>
    </w:p>
    <w:p w:rsidR="00CD5B40" w:rsidRDefault="00CD5B40" w:rsidP="00CD5B40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7E9">
        <w:rPr>
          <w:rFonts w:ascii="Times New Roman" w:hAnsi="Times New Roman" w:cs="Times New Roman"/>
          <w:sz w:val="24"/>
          <w:szCs w:val="24"/>
        </w:rPr>
        <w:lastRenderedPageBreak/>
        <w:t>5.2 Жалоба – выражение неудовлетворённости качеством выполняемых работ МС (несогласие с действиями поверителя, отказом в проведении поверки, сроками оказания у</w:t>
      </w:r>
      <w:r w:rsidRPr="000257E9">
        <w:rPr>
          <w:rFonts w:ascii="Times New Roman" w:hAnsi="Times New Roman" w:cs="Times New Roman"/>
          <w:sz w:val="24"/>
          <w:szCs w:val="24"/>
        </w:rPr>
        <w:t>с</w:t>
      </w:r>
      <w:r w:rsidRPr="000257E9">
        <w:rPr>
          <w:rFonts w:ascii="Times New Roman" w:hAnsi="Times New Roman" w:cs="Times New Roman"/>
          <w:sz w:val="24"/>
          <w:szCs w:val="24"/>
        </w:rPr>
        <w:t xml:space="preserve">луг, действующими расценками и т.д.) до принятия решения. </w:t>
      </w:r>
    </w:p>
    <w:p w:rsidR="00CD5B40" w:rsidRPr="00BE79E2" w:rsidRDefault="00CD5B40" w:rsidP="00CD5B40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9E2">
        <w:rPr>
          <w:rFonts w:ascii="Times New Roman" w:hAnsi="Times New Roman" w:cs="Times New Roman"/>
          <w:sz w:val="24"/>
          <w:szCs w:val="24"/>
        </w:rPr>
        <w:t>Апелляция – несогласие заказчика  с решением метрологической службы, запрос о пересмотре решения.</w:t>
      </w:r>
    </w:p>
    <w:p w:rsidR="00CD5B40" w:rsidRPr="00F05433" w:rsidRDefault="00CD5B40" w:rsidP="00D808AF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5433">
        <w:rPr>
          <w:rFonts w:ascii="Times New Roman" w:hAnsi="Times New Roman" w:cs="Times New Roman"/>
          <w:sz w:val="24"/>
          <w:szCs w:val="24"/>
          <w:lang w:val="ky-KG"/>
        </w:rPr>
        <w:t>5.3</w:t>
      </w:r>
      <w:r w:rsidR="0081307E" w:rsidRPr="00F05433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="00924607" w:rsidRPr="00F05433">
        <w:rPr>
          <w:rFonts w:ascii="Times New Roman" w:hAnsi="Times New Roman" w:cs="Times New Roman"/>
          <w:sz w:val="24"/>
          <w:szCs w:val="24"/>
        </w:rPr>
        <w:t xml:space="preserve">поступивших жалоб и апелляций </w:t>
      </w:r>
      <w:r w:rsidR="0081307E" w:rsidRPr="00F05433">
        <w:rPr>
          <w:rFonts w:ascii="Times New Roman" w:hAnsi="Times New Roman" w:cs="Times New Roman"/>
          <w:sz w:val="24"/>
          <w:szCs w:val="24"/>
        </w:rPr>
        <w:t>в МС формируется Комиссия по апелляциям и жалобам.</w:t>
      </w:r>
      <w:r w:rsidR="00924691" w:rsidRPr="00F05433">
        <w:t xml:space="preserve"> </w:t>
      </w:r>
      <w:r w:rsidR="00924691" w:rsidRPr="00F05433">
        <w:rPr>
          <w:rFonts w:ascii="Times New Roman" w:hAnsi="Times New Roman" w:cs="Times New Roman"/>
          <w:sz w:val="24"/>
          <w:szCs w:val="24"/>
        </w:rPr>
        <w:t xml:space="preserve">В рассмотрении жалобы участвуют компетентные работники </w:t>
      </w:r>
      <w:r w:rsidR="002A16EA" w:rsidRPr="00F05433">
        <w:rPr>
          <w:rFonts w:ascii="Times New Roman" w:hAnsi="Times New Roman" w:cs="Times New Roman"/>
          <w:sz w:val="24"/>
          <w:szCs w:val="24"/>
          <w:lang w:val="ky-KG"/>
        </w:rPr>
        <w:t>МС</w:t>
      </w:r>
      <w:r w:rsidR="00924691" w:rsidRPr="00F05433">
        <w:rPr>
          <w:rFonts w:ascii="Times New Roman" w:hAnsi="Times New Roman" w:cs="Times New Roman"/>
          <w:sz w:val="24"/>
          <w:szCs w:val="24"/>
        </w:rPr>
        <w:t>, а также заинтересованные представители сторон.</w:t>
      </w:r>
    </w:p>
    <w:p w:rsidR="00C84413" w:rsidRDefault="00CD5B40" w:rsidP="00C84413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4458ED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5.4 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 xml:space="preserve">В своей работе Комиссия руководствуется законодательством КР, нормативными </w:t>
      </w:r>
      <w:r w:rsidR="004458ED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и 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>правовыми актами</w:t>
      </w:r>
      <w:r w:rsidR="00166853">
        <w:rPr>
          <w:rFonts w:ascii="Times New Roman" w:hAnsi="Times New Roman" w:cs="Times New Roman"/>
          <w:color w:val="000000"/>
          <w:sz w:val="24"/>
          <w:szCs w:val="24"/>
          <w:lang w:val="ky-KG"/>
        </w:rPr>
        <w:t>, международными и национальными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85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стандартами 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</w:t>
      </w:r>
      <w:r w:rsidR="004458ED">
        <w:rPr>
          <w:rFonts w:ascii="Times New Roman" w:hAnsi="Times New Roman" w:cs="Times New Roman"/>
          <w:color w:val="000000"/>
          <w:sz w:val="24"/>
          <w:szCs w:val="24"/>
          <w:lang w:val="ky-KG"/>
        </w:rPr>
        <w:t>обеспечения единства измерений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85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и 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 w:rsidR="00166853">
        <w:rPr>
          <w:rFonts w:ascii="Times New Roman" w:hAnsi="Times New Roman" w:cs="Times New Roman"/>
          <w:color w:val="000000"/>
          <w:sz w:val="24"/>
          <w:szCs w:val="24"/>
          <w:lang w:val="ky-KG"/>
        </w:rPr>
        <w:t>ей Процедурой</w:t>
      </w:r>
      <w:r w:rsidRPr="004458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5B40" w:rsidRPr="00C84413" w:rsidRDefault="00CD5B40" w:rsidP="00C84413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1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166853" w:rsidRPr="00C84413">
        <w:rPr>
          <w:rFonts w:ascii="Times New Roman" w:hAnsi="Times New Roman" w:cs="Times New Roman"/>
          <w:color w:val="000000"/>
          <w:sz w:val="24"/>
          <w:szCs w:val="24"/>
          <w:lang w:val="ky-KG"/>
        </w:rPr>
        <w:t>5</w:t>
      </w:r>
      <w:r w:rsidRPr="00C8441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работ по рассмотрению жалоб и апелляций основывается на принц</w:t>
      </w:r>
      <w:r w:rsidRPr="00C84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84413">
        <w:rPr>
          <w:rFonts w:ascii="Times New Roman" w:hAnsi="Times New Roman" w:cs="Times New Roman"/>
          <w:color w:val="000000"/>
          <w:sz w:val="24"/>
          <w:szCs w:val="24"/>
        </w:rPr>
        <w:t xml:space="preserve">пе недопустимости принятия решения по ним лицом/ами, участвующим/ими в первоначальной деятельности по </w:t>
      </w:r>
      <w:r w:rsidR="00C84413" w:rsidRPr="00C84413">
        <w:rPr>
          <w:rFonts w:ascii="Times New Roman" w:hAnsi="Times New Roman" w:cs="Times New Roman"/>
          <w:color w:val="000000"/>
          <w:sz w:val="24"/>
          <w:szCs w:val="24"/>
          <w:lang w:val="ky-KG"/>
        </w:rPr>
        <w:t>поверке СИ</w:t>
      </w:r>
      <w:r w:rsidRPr="00C84413">
        <w:rPr>
          <w:rFonts w:ascii="Times New Roman" w:hAnsi="Times New Roman" w:cs="Times New Roman"/>
          <w:color w:val="000000"/>
          <w:sz w:val="24"/>
          <w:szCs w:val="24"/>
        </w:rPr>
        <w:t>, о которой указано в поданной жал</w:t>
      </w:r>
      <w:r w:rsidRPr="00C844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4413">
        <w:rPr>
          <w:rFonts w:ascii="Times New Roman" w:hAnsi="Times New Roman" w:cs="Times New Roman"/>
          <w:color w:val="000000"/>
          <w:sz w:val="24"/>
          <w:szCs w:val="24"/>
        </w:rPr>
        <w:t>бе/апелляции.</w:t>
      </w:r>
    </w:p>
    <w:p w:rsidR="00F8606D" w:rsidRPr="00472505" w:rsidRDefault="00F8606D" w:rsidP="00D808AF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6EA" w:rsidRPr="00472505" w:rsidRDefault="002A16EA" w:rsidP="00D808AF">
      <w:pPr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72505">
        <w:rPr>
          <w:rFonts w:ascii="Times New Roman" w:hAnsi="Times New Roman" w:cs="Times New Roman"/>
          <w:b/>
          <w:sz w:val="28"/>
          <w:szCs w:val="28"/>
          <w:lang w:val="ky-KG"/>
        </w:rPr>
        <w:t>6 Состав комиссии</w:t>
      </w:r>
    </w:p>
    <w:p w:rsidR="002A16EA" w:rsidRPr="00472505" w:rsidRDefault="002A16EA" w:rsidP="00D808AF">
      <w:pPr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D5B40" w:rsidRPr="00472505" w:rsidRDefault="00CD5B40" w:rsidP="00CD5B40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6.1 </w:t>
      </w:r>
      <w:r w:rsidRPr="00472505">
        <w:rPr>
          <w:rFonts w:ascii="Times New Roman" w:hAnsi="Times New Roman" w:cs="Times New Roman"/>
          <w:sz w:val="24"/>
          <w:szCs w:val="24"/>
        </w:rPr>
        <w:t>Персональный и количественный состав Комиссии по конкретной жал</w:t>
      </w:r>
      <w:r w:rsidRPr="00472505">
        <w:rPr>
          <w:rFonts w:ascii="Times New Roman" w:hAnsi="Times New Roman" w:cs="Times New Roman"/>
          <w:sz w:val="24"/>
          <w:szCs w:val="24"/>
        </w:rPr>
        <w:t>о</w:t>
      </w:r>
      <w:r w:rsidRPr="00472505">
        <w:rPr>
          <w:rFonts w:ascii="Times New Roman" w:hAnsi="Times New Roman" w:cs="Times New Roman"/>
          <w:sz w:val="24"/>
          <w:szCs w:val="24"/>
        </w:rPr>
        <w:t>бе/апелляции формируется исходя из вопроса, по которому она подана</w:t>
      </w:r>
      <w:r w:rsidR="00745FD1" w:rsidRPr="00472505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472505">
        <w:rPr>
          <w:rFonts w:ascii="Times New Roman" w:hAnsi="Times New Roman" w:cs="Times New Roman"/>
          <w:sz w:val="24"/>
          <w:szCs w:val="24"/>
        </w:rPr>
        <w:t xml:space="preserve"> и утверждается пр</w:t>
      </w:r>
      <w:r w:rsidRPr="00472505">
        <w:rPr>
          <w:rFonts w:ascii="Times New Roman" w:hAnsi="Times New Roman" w:cs="Times New Roman"/>
          <w:sz w:val="24"/>
          <w:szCs w:val="24"/>
        </w:rPr>
        <w:t>и</w:t>
      </w:r>
      <w:r w:rsidRPr="00472505">
        <w:rPr>
          <w:rFonts w:ascii="Times New Roman" w:hAnsi="Times New Roman" w:cs="Times New Roman"/>
          <w:sz w:val="24"/>
          <w:szCs w:val="24"/>
        </w:rPr>
        <w:t xml:space="preserve">казом 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>директора</w:t>
      </w:r>
      <w:r w:rsidRPr="00472505">
        <w:rPr>
          <w:rFonts w:ascii="Times New Roman" w:hAnsi="Times New Roman" w:cs="Times New Roman"/>
          <w:sz w:val="24"/>
          <w:szCs w:val="24"/>
        </w:rPr>
        <w:t>.</w:t>
      </w:r>
    </w:p>
    <w:p w:rsidR="00745FD1" w:rsidRPr="00472505" w:rsidRDefault="00745FD1" w:rsidP="00745FD1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6.2 Члены Комиссии  должны соответствовать критериям компетентности и квалификационным требованиям, иметь опыт работы не менее трех лет </w:t>
      </w:r>
      <w:r w:rsidR="004541FE"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>деятельност</w:t>
      </w:r>
      <w:r w:rsidR="004541FE"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и, на 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 котор</w:t>
      </w:r>
      <w:r w:rsidR="004541FE" w:rsidRPr="00472505">
        <w:rPr>
          <w:rFonts w:ascii="Times New Roman" w:hAnsi="Times New Roman" w:cs="Times New Roman"/>
          <w:sz w:val="24"/>
          <w:szCs w:val="24"/>
          <w:lang w:val="ky-KG"/>
        </w:rPr>
        <w:t>ую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541FE" w:rsidRPr="00472505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аспространяется содержание </w:t>
      </w:r>
      <w:r w:rsidR="005F1325" w:rsidRPr="00472505">
        <w:rPr>
          <w:rFonts w:ascii="Times New Roman" w:hAnsi="Times New Roman" w:cs="Times New Roman"/>
          <w:sz w:val="24"/>
          <w:szCs w:val="24"/>
          <w:lang w:val="ky-KG"/>
        </w:rPr>
        <w:t>жалобы/апелляции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0D4EC7" w:rsidRPr="00472505" w:rsidRDefault="000D4EC7" w:rsidP="000D4EC7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6.3 Для работы в Комиссии могут быть привлечены специалисты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8947B5" w:rsidRPr="00472505" w:rsidRDefault="008947B5" w:rsidP="008947B5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6.4 Секретарем Комисии является специалист МС.</w:t>
      </w:r>
    </w:p>
    <w:p w:rsidR="008947B5" w:rsidRPr="00472505" w:rsidRDefault="008947B5" w:rsidP="000D4EC7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12E6F" w:rsidRPr="00F05433" w:rsidRDefault="00F12E6F" w:rsidP="00F05433">
      <w:pPr>
        <w:ind w:right="-185" w:firstLine="709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F05433">
        <w:rPr>
          <w:rFonts w:ascii="Times New Roman" w:hAnsi="Times New Roman" w:cs="Times New Roman"/>
          <w:b/>
          <w:color w:val="000000"/>
          <w:sz w:val="28"/>
          <w:szCs w:val="28"/>
        </w:rPr>
        <w:t>7 Функции, обязанности и ответственность</w:t>
      </w:r>
      <w:r w:rsidR="00F05433" w:rsidRPr="00F05433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Комиссии</w:t>
      </w:r>
    </w:p>
    <w:p w:rsidR="00F12E6F" w:rsidRPr="00F05433" w:rsidRDefault="00F12E6F" w:rsidP="00F05433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433">
        <w:rPr>
          <w:rFonts w:ascii="Times New Roman" w:hAnsi="Times New Roman" w:cs="Times New Roman"/>
          <w:color w:val="000000"/>
          <w:sz w:val="24"/>
          <w:szCs w:val="24"/>
        </w:rPr>
        <w:t>7.1 Комиссия выполняет следующие функции:</w:t>
      </w:r>
    </w:p>
    <w:p w:rsidR="00F12E6F" w:rsidRPr="00F05433" w:rsidRDefault="00F12E6F" w:rsidP="00F05433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433">
        <w:rPr>
          <w:rFonts w:ascii="Times New Roman" w:hAnsi="Times New Roman" w:cs="Times New Roman"/>
          <w:color w:val="000000"/>
        </w:rPr>
        <w:tab/>
      </w:r>
      <w:r w:rsidRPr="00F05433">
        <w:rPr>
          <w:rFonts w:ascii="Times New Roman" w:hAnsi="Times New Roman" w:cs="Times New Roman"/>
          <w:color w:val="000000"/>
          <w:sz w:val="24"/>
          <w:szCs w:val="24"/>
        </w:rPr>
        <w:t>- рассмотрение жалобы/апелляции и подготовка заключений по ней;</w:t>
      </w:r>
    </w:p>
    <w:p w:rsidR="00F12E6F" w:rsidRPr="00F05433" w:rsidRDefault="00F12E6F" w:rsidP="00F05433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433">
        <w:rPr>
          <w:rFonts w:ascii="Times New Roman" w:hAnsi="Times New Roman" w:cs="Times New Roman"/>
          <w:color w:val="000000"/>
          <w:sz w:val="24"/>
          <w:szCs w:val="24"/>
        </w:rPr>
        <w:t>- ведение записей по жалобам/апелляциям и принятым действиям.</w:t>
      </w:r>
    </w:p>
    <w:p w:rsidR="008947B5" w:rsidRPr="00F05433" w:rsidRDefault="00F12E6F" w:rsidP="00F054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5433">
        <w:rPr>
          <w:rFonts w:ascii="Times New Roman" w:hAnsi="Times New Roman" w:cs="Times New Roman"/>
          <w:color w:val="000000"/>
          <w:sz w:val="24"/>
          <w:szCs w:val="24"/>
        </w:rPr>
        <w:t xml:space="preserve">7.2 </w:t>
      </w:r>
      <w:r w:rsidR="008947B5" w:rsidRPr="00F05433">
        <w:rPr>
          <w:rFonts w:ascii="Times New Roman" w:hAnsi="Times New Roman" w:cs="Times New Roman"/>
          <w:sz w:val="24"/>
          <w:szCs w:val="24"/>
        </w:rPr>
        <w:t>МС несет ответственность за все решения, принятые при рассмотрении жалоб и апелляций. Члены комиссии по апелляциям и жалобам обязаны</w:t>
      </w:r>
      <w:r w:rsidR="008947B5" w:rsidRPr="00F05433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8947B5" w:rsidRPr="00472505" w:rsidRDefault="008947B5" w:rsidP="00F054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72505">
        <w:rPr>
          <w:rFonts w:ascii="Times New Roman" w:hAnsi="Times New Roman" w:cs="Times New Roman"/>
          <w:sz w:val="24"/>
          <w:szCs w:val="24"/>
        </w:rPr>
        <w:t xml:space="preserve"> не допускать дискриминации при проведении анализа и принятии решения по отношению к одной из спорящих сторон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8947B5" w:rsidRPr="00472505" w:rsidRDefault="008947B5" w:rsidP="00F054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72505">
        <w:rPr>
          <w:rFonts w:ascii="Times New Roman" w:hAnsi="Times New Roman" w:cs="Times New Roman"/>
          <w:sz w:val="24"/>
          <w:szCs w:val="24"/>
        </w:rPr>
        <w:t xml:space="preserve"> исключать конфликт интересов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8947B5" w:rsidRPr="00472505" w:rsidRDefault="008947B5" w:rsidP="00F054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72505">
        <w:rPr>
          <w:rFonts w:ascii="Times New Roman" w:hAnsi="Times New Roman" w:cs="Times New Roman"/>
          <w:sz w:val="24"/>
          <w:szCs w:val="24"/>
        </w:rPr>
        <w:t xml:space="preserve"> обеспечивать конфиденциальность информации, в том числе поступающей от третьих лиц;</w:t>
      </w:r>
    </w:p>
    <w:p w:rsidR="008947B5" w:rsidRPr="00472505" w:rsidRDefault="008947B5" w:rsidP="00F054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2505">
        <w:rPr>
          <w:rFonts w:ascii="Times New Roman" w:hAnsi="Times New Roman" w:cs="Times New Roman"/>
          <w:sz w:val="24"/>
          <w:szCs w:val="24"/>
        </w:rPr>
        <w:t>- обеспечивать своевременное оформление результатов работы и доведение пре</w:t>
      </w:r>
      <w:r w:rsidRPr="00472505">
        <w:rPr>
          <w:rFonts w:ascii="Times New Roman" w:hAnsi="Times New Roman" w:cs="Times New Roman"/>
          <w:sz w:val="24"/>
          <w:szCs w:val="24"/>
        </w:rPr>
        <w:t>д</w:t>
      </w:r>
      <w:r w:rsidRPr="00472505">
        <w:rPr>
          <w:rFonts w:ascii="Times New Roman" w:hAnsi="Times New Roman" w:cs="Times New Roman"/>
          <w:sz w:val="24"/>
          <w:szCs w:val="24"/>
        </w:rPr>
        <w:t>принятых действий до лица, направившего жалобу.</w:t>
      </w:r>
    </w:p>
    <w:p w:rsidR="008947B5" w:rsidRPr="00F05433" w:rsidRDefault="008947B5" w:rsidP="00F0543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433">
        <w:rPr>
          <w:rFonts w:ascii="Times New Roman" w:hAnsi="Times New Roman" w:cs="Times New Roman"/>
          <w:sz w:val="24"/>
          <w:szCs w:val="24"/>
        </w:rPr>
        <w:t>Все решения должны быть объективными, правомерными и обоснованными, должны соответствовать действующим законодательным и нормативно-правовым актам.</w:t>
      </w:r>
    </w:p>
    <w:p w:rsidR="00F12E6F" w:rsidRPr="00F05433" w:rsidRDefault="008947B5" w:rsidP="00F05433">
      <w:pPr>
        <w:pStyle w:val="a7"/>
        <w:spacing w:after="0"/>
        <w:ind w:left="0" w:right="-185" w:firstLine="708"/>
        <w:contextualSpacing/>
        <w:jc w:val="both"/>
        <w:rPr>
          <w:color w:val="000000"/>
          <w:sz w:val="24"/>
          <w:szCs w:val="24"/>
        </w:rPr>
      </w:pPr>
      <w:r w:rsidRPr="00F05433">
        <w:rPr>
          <w:color w:val="000000"/>
          <w:sz w:val="24"/>
          <w:szCs w:val="24"/>
          <w:lang w:val="ky-KG"/>
        </w:rPr>
        <w:t>7.3</w:t>
      </w:r>
      <w:r w:rsidR="003D079F">
        <w:rPr>
          <w:color w:val="000000"/>
          <w:sz w:val="24"/>
          <w:szCs w:val="24"/>
          <w:lang w:val="ky-KG"/>
        </w:rPr>
        <w:t xml:space="preserve"> </w:t>
      </w:r>
      <w:r w:rsidR="00F12E6F" w:rsidRPr="00F05433">
        <w:rPr>
          <w:color w:val="000000"/>
          <w:sz w:val="24"/>
          <w:szCs w:val="24"/>
        </w:rPr>
        <w:t>Члены Комиссии обязаны соблюдать этические нормы в процессе рассмотрения жалобы/апелляции и принятия соответствующих действий.</w:t>
      </w:r>
    </w:p>
    <w:p w:rsidR="00F12E6F" w:rsidRPr="00F05433" w:rsidRDefault="00F12E6F" w:rsidP="00F05433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43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7.</w:t>
      </w:r>
      <w:r w:rsidR="008947B5" w:rsidRPr="00F05433">
        <w:rPr>
          <w:rFonts w:ascii="Times New Roman" w:hAnsi="Times New Roman" w:cs="Times New Roman"/>
          <w:color w:val="000000"/>
          <w:sz w:val="24"/>
          <w:szCs w:val="24"/>
          <w:lang w:val="ky-KG"/>
        </w:rPr>
        <w:t>4</w:t>
      </w:r>
      <w:r w:rsidR="003D079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Pr="00F05433">
        <w:rPr>
          <w:rFonts w:ascii="Times New Roman" w:hAnsi="Times New Roman" w:cs="Times New Roman"/>
          <w:color w:val="000000"/>
          <w:sz w:val="24"/>
          <w:szCs w:val="24"/>
        </w:rPr>
        <w:t>Комиссия несет ответственность за:</w:t>
      </w:r>
    </w:p>
    <w:p w:rsidR="00F12E6F" w:rsidRPr="00F05433" w:rsidRDefault="00F12E6F" w:rsidP="00F05433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433">
        <w:rPr>
          <w:rFonts w:ascii="Times New Roman" w:hAnsi="Times New Roman" w:cs="Times New Roman"/>
          <w:color w:val="000000"/>
          <w:sz w:val="24"/>
          <w:szCs w:val="24"/>
        </w:rPr>
        <w:t>- полноту выполнения своих функций и обязанностей;</w:t>
      </w:r>
    </w:p>
    <w:p w:rsidR="00F12E6F" w:rsidRPr="00F05433" w:rsidRDefault="00F12E6F" w:rsidP="00F05433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433">
        <w:rPr>
          <w:rFonts w:ascii="Times New Roman" w:hAnsi="Times New Roman" w:cs="Times New Roman"/>
          <w:color w:val="000000"/>
          <w:sz w:val="24"/>
          <w:szCs w:val="24"/>
        </w:rPr>
        <w:tab/>
        <w:t>- объективность и достоверность принимаемых действий.</w:t>
      </w:r>
    </w:p>
    <w:p w:rsidR="008947B5" w:rsidRPr="00472505" w:rsidRDefault="00F12E6F" w:rsidP="00F05433">
      <w:pPr>
        <w:spacing w:line="240" w:lineRule="auto"/>
        <w:ind w:right="-18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505">
        <w:rPr>
          <w:rFonts w:ascii="Times New Roman" w:hAnsi="Times New Roman" w:cs="Times New Roman"/>
          <w:sz w:val="24"/>
          <w:szCs w:val="24"/>
        </w:rPr>
        <w:t xml:space="preserve">7.4 </w:t>
      </w:r>
      <w:r w:rsidR="008947B5" w:rsidRPr="00472505">
        <w:rPr>
          <w:rFonts w:ascii="Times New Roman" w:hAnsi="Times New Roman" w:cs="Times New Roman"/>
          <w:sz w:val="24"/>
          <w:szCs w:val="24"/>
        </w:rPr>
        <w:t xml:space="preserve">Секретарь Комиссии несет ответственность за </w:t>
      </w:r>
      <w:r w:rsidR="008947B5" w:rsidRPr="00472505">
        <w:rPr>
          <w:rFonts w:ascii="Times New Roman" w:hAnsi="Times New Roman" w:cs="Times New Roman"/>
          <w:sz w:val="24"/>
          <w:szCs w:val="24"/>
          <w:lang w:val="ky-KG"/>
        </w:rPr>
        <w:t>своевременное доведение информации по получению и рассмотрению апелляции до членов Комиссии и апеллянта, за</w:t>
      </w:r>
      <w:r w:rsidR="008947B5" w:rsidRPr="00472505">
        <w:rPr>
          <w:rFonts w:ascii="Times New Roman" w:hAnsi="Times New Roman" w:cs="Times New Roman"/>
          <w:sz w:val="24"/>
          <w:szCs w:val="24"/>
        </w:rPr>
        <w:t xml:space="preserve"> ведение делопроизводства по поданной жалобе/апелляции и оформление протокола </w:t>
      </w:r>
      <w:r w:rsidR="001849F2">
        <w:rPr>
          <w:rFonts w:ascii="Times New Roman" w:hAnsi="Times New Roman" w:cs="Times New Roman"/>
          <w:sz w:val="24"/>
          <w:szCs w:val="24"/>
          <w:lang w:val="ky-KG"/>
        </w:rPr>
        <w:t>по</w:t>
      </w:r>
      <w:r w:rsidR="008947B5" w:rsidRPr="00472505">
        <w:rPr>
          <w:rFonts w:ascii="Times New Roman" w:hAnsi="Times New Roman" w:cs="Times New Roman"/>
          <w:sz w:val="24"/>
          <w:szCs w:val="24"/>
        </w:rPr>
        <w:t xml:space="preserve"> пр</w:t>
      </w:r>
      <w:r w:rsidR="008947B5" w:rsidRPr="00472505">
        <w:rPr>
          <w:rFonts w:ascii="Times New Roman" w:hAnsi="Times New Roman" w:cs="Times New Roman"/>
          <w:sz w:val="24"/>
          <w:szCs w:val="24"/>
        </w:rPr>
        <w:t>и</w:t>
      </w:r>
      <w:r w:rsidR="008947B5" w:rsidRPr="00472505">
        <w:rPr>
          <w:rFonts w:ascii="Times New Roman" w:hAnsi="Times New Roman" w:cs="Times New Roman"/>
          <w:sz w:val="24"/>
          <w:szCs w:val="24"/>
        </w:rPr>
        <w:t>няты</w:t>
      </w:r>
      <w:r w:rsidR="001849F2">
        <w:rPr>
          <w:rFonts w:ascii="Times New Roman" w:hAnsi="Times New Roman" w:cs="Times New Roman"/>
          <w:sz w:val="24"/>
          <w:szCs w:val="24"/>
          <w:lang w:val="ky-KG"/>
        </w:rPr>
        <w:t xml:space="preserve">м </w:t>
      </w:r>
      <w:r w:rsidR="008947B5" w:rsidRPr="00472505">
        <w:rPr>
          <w:rFonts w:ascii="Times New Roman" w:hAnsi="Times New Roman" w:cs="Times New Roman"/>
          <w:sz w:val="24"/>
          <w:szCs w:val="24"/>
        </w:rPr>
        <w:t>решени</w:t>
      </w:r>
      <w:r w:rsidR="001849F2">
        <w:rPr>
          <w:rFonts w:ascii="Times New Roman" w:hAnsi="Times New Roman" w:cs="Times New Roman"/>
          <w:sz w:val="24"/>
          <w:szCs w:val="24"/>
          <w:lang w:val="ky-KG"/>
        </w:rPr>
        <w:t>ям</w:t>
      </w:r>
      <w:r w:rsidR="008947B5" w:rsidRPr="00472505">
        <w:rPr>
          <w:rFonts w:ascii="Times New Roman" w:hAnsi="Times New Roman" w:cs="Times New Roman"/>
          <w:sz w:val="24"/>
          <w:szCs w:val="24"/>
        </w:rPr>
        <w:t>.</w:t>
      </w:r>
      <w:r w:rsidR="008947B5" w:rsidRPr="004725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947B5" w:rsidRPr="00472505" w:rsidRDefault="008947B5" w:rsidP="00F05433">
      <w:pPr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472505">
        <w:rPr>
          <w:rFonts w:ascii="Times New Roman" w:hAnsi="Times New Roman" w:cs="Times New Roman"/>
          <w:sz w:val="24"/>
          <w:szCs w:val="24"/>
        </w:rPr>
        <w:t>.</w:t>
      </w:r>
      <w:r w:rsidRPr="00472505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472505">
        <w:rPr>
          <w:rFonts w:ascii="Times New Roman" w:hAnsi="Times New Roman" w:cs="Times New Roman"/>
          <w:sz w:val="24"/>
          <w:szCs w:val="24"/>
        </w:rPr>
        <w:t xml:space="preserve"> Ответственность за сбор и проверку всей необходимой информации для подтве</w:t>
      </w:r>
      <w:r w:rsidRPr="00472505">
        <w:rPr>
          <w:rFonts w:ascii="Times New Roman" w:hAnsi="Times New Roman" w:cs="Times New Roman"/>
          <w:sz w:val="24"/>
          <w:szCs w:val="24"/>
        </w:rPr>
        <w:t>р</w:t>
      </w:r>
      <w:r w:rsidRPr="00472505">
        <w:rPr>
          <w:rFonts w:ascii="Times New Roman" w:hAnsi="Times New Roman" w:cs="Times New Roman"/>
          <w:sz w:val="24"/>
          <w:szCs w:val="24"/>
        </w:rPr>
        <w:t>ждения достоверности поступившей жалобы и апелляции для Комиссии несет МС.</w:t>
      </w:r>
    </w:p>
    <w:p w:rsidR="002A16EA" w:rsidRPr="00472505" w:rsidRDefault="002A16EA" w:rsidP="00D808AF">
      <w:pPr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D2EA1" w:rsidRPr="009B39DA" w:rsidRDefault="008947B5" w:rsidP="00D808AF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>8</w:t>
      </w:r>
      <w:r w:rsidR="00FD2EA1" w:rsidRPr="009B39DA">
        <w:rPr>
          <w:b/>
          <w:sz w:val="28"/>
          <w:szCs w:val="28"/>
        </w:rPr>
        <w:t xml:space="preserve"> Порядок рассмотрения жалоб и апелляций</w:t>
      </w:r>
    </w:p>
    <w:p w:rsidR="00FD2EA1" w:rsidRDefault="00FD2EA1" w:rsidP="00D808AF">
      <w:pPr>
        <w:pStyle w:val="Default"/>
        <w:ind w:firstLine="708"/>
        <w:jc w:val="both"/>
      </w:pPr>
    </w:p>
    <w:p w:rsidR="006D22B0" w:rsidRDefault="008947B5" w:rsidP="00D808AF">
      <w:pPr>
        <w:pStyle w:val="Default"/>
        <w:ind w:firstLine="708"/>
        <w:jc w:val="both"/>
      </w:pPr>
      <w:r>
        <w:rPr>
          <w:lang w:val="ky-KG"/>
        </w:rPr>
        <w:t>8</w:t>
      </w:r>
      <w:r w:rsidR="00B46B86">
        <w:t xml:space="preserve">.1 </w:t>
      </w:r>
      <w:r w:rsidR="00E407ED">
        <w:t>Жалоба и апелляции подается в письменной форме и подписывается заявит</w:t>
      </w:r>
      <w:r w:rsidR="00E407ED">
        <w:t>е</w:t>
      </w:r>
      <w:r w:rsidR="00E407ED">
        <w:t xml:space="preserve">лем, а также может направляться по почте или вручаться лично. </w:t>
      </w:r>
    </w:p>
    <w:p w:rsidR="00A24E38" w:rsidRDefault="006D22B0" w:rsidP="00D808AF">
      <w:pPr>
        <w:pStyle w:val="Default"/>
        <w:ind w:firstLine="708"/>
        <w:jc w:val="both"/>
      </w:pPr>
      <w:r w:rsidRPr="00274582">
        <w:t>Жалоба или апелляция должны быть обоснованными. В случае необходимости к ним прилагаются документы, подтверждающие доводы подателя жал</w:t>
      </w:r>
      <w:r>
        <w:t>обы</w:t>
      </w:r>
      <w:r w:rsidRPr="00274582">
        <w:t>/апеллянта.</w:t>
      </w:r>
      <w:r>
        <w:t xml:space="preserve"> </w:t>
      </w:r>
      <w:r w:rsidR="00A24E38">
        <w:t xml:space="preserve">Поступившая жалоба или апелляция </w:t>
      </w:r>
      <w:r w:rsidR="00B46B86">
        <w:t xml:space="preserve"> регистрируется в журнале входящей корреспонденции </w:t>
      </w:r>
      <w:r w:rsidR="00A24E38">
        <w:t xml:space="preserve">ПКТИ «Водавтоматика и метрология» </w:t>
      </w:r>
      <w:r w:rsidR="00B46B86">
        <w:t xml:space="preserve">и передается </w:t>
      </w:r>
      <w:r w:rsidR="00A24E38">
        <w:t>главному метрол</w:t>
      </w:r>
      <w:r w:rsidR="00A24E38">
        <w:t>о</w:t>
      </w:r>
      <w:r w:rsidR="00A24E38">
        <w:t>гу</w:t>
      </w:r>
      <w:r w:rsidR="00B46B86">
        <w:t>.</w:t>
      </w:r>
    </w:p>
    <w:p w:rsidR="008556A9" w:rsidRDefault="008947B5" w:rsidP="00D808AF">
      <w:pPr>
        <w:pStyle w:val="Default"/>
        <w:ind w:firstLine="708"/>
        <w:jc w:val="both"/>
      </w:pPr>
      <w:r>
        <w:rPr>
          <w:lang w:val="ky-KG"/>
        </w:rPr>
        <w:t>8</w:t>
      </w:r>
      <w:r w:rsidR="00A24E38">
        <w:t>.2</w:t>
      </w:r>
      <w:r w:rsidR="00EA2B07">
        <w:t xml:space="preserve"> Жалобы и апелляции регистриру</w:t>
      </w:r>
      <w:r w:rsidR="006C0288">
        <w:t>ются</w:t>
      </w:r>
      <w:r w:rsidR="00EA2B07">
        <w:t xml:space="preserve"> в «Журнал</w:t>
      </w:r>
      <w:r w:rsidR="007D224A">
        <w:t>е</w:t>
      </w:r>
      <w:r w:rsidR="00EA2B07">
        <w:t xml:space="preserve"> учёта жалоб и апелляций» с указанием даты поступления жалобы или апелляции, наименованием заявителя, его юридического адреса, причины подачи жалобы, апелляции</w:t>
      </w:r>
      <w:r w:rsidR="0076700F">
        <w:t xml:space="preserve">, по форме, приведенной в приложении А. </w:t>
      </w:r>
    </w:p>
    <w:p w:rsidR="006C0288" w:rsidRDefault="0076700F" w:rsidP="00D808AF">
      <w:pPr>
        <w:pStyle w:val="Default"/>
        <w:ind w:firstLine="708"/>
        <w:jc w:val="both"/>
      </w:pPr>
      <w:r>
        <w:t>Заявителю жалобы или апелляции направляют письменное подтверждение получ</w:t>
      </w:r>
      <w:r>
        <w:t>е</w:t>
      </w:r>
      <w:r>
        <w:t>ния жалобы или апелляции</w:t>
      </w:r>
      <w:r w:rsidR="006C0288">
        <w:t xml:space="preserve">, при необходимости, </w:t>
      </w:r>
      <w:r w:rsidR="006C0288" w:rsidRPr="00472505">
        <w:rPr>
          <w:color w:val="auto"/>
        </w:rPr>
        <w:t xml:space="preserve">запрос документов, подтверждающих обоснованность жалобы, </w:t>
      </w:r>
      <w:r w:rsidRPr="00472505">
        <w:rPr>
          <w:color w:val="auto"/>
        </w:rPr>
        <w:t xml:space="preserve"> и отчет о принятых мерах и сроках</w:t>
      </w:r>
      <w:r>
        <w:t xml:space="preserve"> рассмотрения.</w:t>
      </w:r>
      <w:r w:rsidR="006C0288">
        <w:t xml:space="preserve"> </w:t>
      </w:r>
    </w:p>
    <w:p w:rsidR="00E407ED" w:rsidRDefault="008947B5" w:rsidP="00D808AF">
      <w:pPr>
        <w:pStyle w:val="Default"/>
        <w:ind w:firstLine="708"/>
        <w:jc w:val="both"/>
      </w:pPr>
      <w:r>
        <w:rPr>
          <w:lang w:val="ky-KG"/>
        </w:rPr>
        <w:t>8</w:t>
      </w:r>
      <w:r w:rsidR="005A0F44">
        <w:t>.3</w:t>
      </w:r>
      <w:r w:rsidR="00EA2B07">
        <w:t xml:space="preserve"> </w:t>
      </w:r>
      <w:r w:rsidR="00E407ED">
        <w:t xml:space="preserve">При поступлении жалобы МС </w:t>
      </w:r>
      <w:r w:rsidR="00782C01">
        <w:rPr>
          <w:lang w:val="ky-KG"/>
        </w:rPr>
        <w:t>проверяет</w:t>
      </w:r>
      <w:r w:rsidR="00E407ED">
        <w:t>, что данная жалоба относится к деятельности, за которую МС несет ответственность, и если да, то рассм</w:t>
      </w:r>
      <w:r w:rsidR="00782C01">
        <w:rPr>
          <w:lang w:val="ky-KG"/>
        </w:rPr>
        <w:t>атривает</w:t>
      </w:r>
      <w:r w:rsidR="00E407ED">
        <w:t xml:space="preserve"> ее.</w:t>
      </w:r>
    </w:p>
    <w:p w:rsidR="00EA2B07" w:rsidRDefault="008556A9" w:rsidP="00D808AF">
      <w:pPr>
        <w:pStyle w:val="Default"/>
        <w:ind w:firstLine="708"/>
        <w:jc w:val="both"/>
      </w:pPr>
      <w:r>
        <w:t>Создается комиссия с привлечением специалистов, не име</w:t>
      </w:r>
      <w:r w:rsidR="00367007">
        <w:t>вш</w:t>
      </w:r>
      <w:r>
        <w:t xml:space="preserve">их отношения к предмету жалобы, в противном случае данное лицо отстраняется от принятия решения. </w:t>
      </w:r>
      <w:r w:rsidR="0081307E">
        <w:t xml:space="preserve">Состав комиссии утверждается </w:t>
      </w:r>
      <w:r w:rsidR="00943041">
        <w:t xml:space="preserve">приказом </w:t>
      </w:r>
      <w:r w:rsidR="0081307E">
        <w:t>директ</w:t>
      </w:r>
      <w:r w:rsidR="00943041">
        <w:t xml:space="preserve">ора. </w:t>
      </w:r>
      <w:r>
        <w:t>Комиссия</w:t>
      </w:r>
      <w:r w:rsidR="00EA2B07">
        <w:t xml:space="preserve"> </w:t>
      </w:r>
      <w:r w:rsidR="00782C01">
        <w:rPr>
          <w:lang w:val="ky-KG"/>
        </w:rPr>
        <w:t>рассматривает</w:t>
      </w:r>
      <w:r w:rsidR="00680CA9">
        <w:rPr>
          <w:lang w:val="ky-KG"/>
        </w:rPr>
        <w:t xml:space="preserve"> жалобу, а именно</w:t>
      </w:r>
      <w:r w:rsidR="00EA2B07">
        <w:t xml:space="preserve">: </w:t>
      </w:r>
    </w:p>
    <w:p w:rsidR="00EA2B07" w:rsidRDefault="00EA2B07" w:rsidP="00D808AF">
      <w:pPr>
        <w:pStyle w:val="Default"/>
        <w:ind w:firstLine="708"/>
        <w:jc w:val="both"/>
      </w:pPr>
      <w:r>
        <w:t>- рассм</w:t>
      </w:r>
      <w:r w:rsidR="00680CA9">
        <w:rPr>
          <w:lang w:val="ky-KG"/>
        </w:rPr>
        <w:t>а</w:t>
      </w:r>
      <w:r>
        <w:t>тр</w:t>
      </w:r>
      <w:r w:rsidR="00680CA9">
        <w:rPr>
          <w:lang w:val="ky-KG"/>
        </w:rPr>
        <w:t>ивает</w:t>
      </w:r>
      <w:r>
        <w:t xml:space="preserve"> причину возникновения жалобы. Рассмотрение жалобы может происходить как в присутствии заявителя, так и без него</w:t>
      </w:r>
      <w:r w:rsidR="008556A9">
        <w:t>,</w:t>
      </w:r>
      <w:r>
        <w:t xml:space="preserve"> </w:t>
      </w:r>
    </w:p>
    <w:p w:rsidR="00EA2B07" w:rsidRDefault="00EA2B07" w:rsidP="00D808AF">
      <w:pPr>
        <w:pStyle w:val="Default"/>
        <w:ind w:firstLine="708"/>
        <w:jc w:val="both"/>
      </w:pPr>
      <w:r>
        <w:t>- вын</w:t>
      </w:r>
      <w:r w:rsidR="00680CA9">
        <w:rPr>
          <w:lang w:val="ky-KG"/>
        </w:rPr>
        <w:t>о</w:t>
      </w:r>
      <w:r>
        <w:t>с</w:t>
      </w:r>
      <w:r w:rsidR="00680CA9">
        <w:rPr>
          <w:lang w:val="ky-KG"/>
        </w:rPr>
        <w:t>ит</w:t>
      </w:r>
      <w:r>
        <w:t xml:space="preserve"> решение по жалобе заявителя в 5 дневный срок (рабочие дни), </w:t>
      </w:r>
    </w:p>
    <w:p w:rsidR="00EA2B07" w:rsidRDefault="00EA2B07" w:rsidP="00D808AF">
      <w:pPr>
        <w:pStyle w:val="Default"/>
        <w:ind w:firstLine="708"/>
        <w:jc w:val="both"/>
      </w:pPr>
      <w:r>
        <w:t>- наме</w:t>
      </w:r>
      <w:r w:rsidR="00680CA9">
        <w:rPr>
          <w:lang w:val="ky-KG"/>
        </w:rPr>
        <w:t>чает</w:t>
      </w:r>
      <w:r>
        <w:t xml:space="preserve"> план </w:t>
      </w:r>
      <w:r w:rsidR="005A0F44">
        <w:t xml:space="preserve">корректирующих </w:t>
      </w:r>
      <w:r>
        <w:t>действий по устранению причины возникновения жалобы</w:t>
      </w:r>
      <w:r w:rsidR="000257E9">
        <w:t>;</w:t>
      </w:r>
      <w:r>
        <w:t xml:space="preserve"> </w:t>
      </w:r>
    </w:p>
    <w:p w:rsidR="00EA2B07" w:rsidRDefault="00EA2B07" w:rsidP="00D808AF">
      <w:pPr>
        <w:pStyle w:val="Default"/>
        <w:ind w:firstLine="708"/>
        <w:jc w:val="both"/>
      </w:pPr>
      <w:r>
        <w:t xml:space="preserve">- </w:t>
      </w:r>
      <w:r w:rsidR="005A0F44">
        <w:t>пров</w:t>
      </w:r>
      <w:r w:rsidR="00680CA9">
        <w:rPr>
          <w:lang w:val="ky-KG"/>
        </w:rPr>
        <w:t>одит</w:t>
      </w:r>
      <w:r w:rsidR="005A0F44">
        <w:t xml:space="preserve"> корректирующие действия по </w:t>
      </w:r>
      <w:r>
        <w:t>устран</w:t>
      </w:r>
      <w:r w:rsidR="005A0F44">
        <w:t>ению</w:t>
      </w:r>
      <w:r>
        <w:t xml:space="preserve"> причин</w:t>
      </w:r>
      <w:r w:rsidR="005A0F44">
        <w:t>ы</w:t>
      </w:r>
      <w:r>
        <w:t xml:space="preserve"> возникновения жалобы, </w:t>
      </w:r>
    </w:p>
    <w:p w:rsidR="0072731A" w:rsidRDefault="00EA2B07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7E">
        <w:rPr>
          <w:rFonts w:ascii="Times New Roman" w:hAnsi="Times New Roman" w:cs="Times New Roman"/>
          <w:sz w:val="24"/>
          <w:szCs w:val="24"/>
        </w:rPr>
        <w:t>- результат принятого решения отра</w:t>
      </w:r>
      <w:r w:rsidR="00680CA9">
        <w:rPr>
          <w:rFonts w:ascii="Times New Roman" w:hAnsi="Times New Roman" w:cs="Times New Roman"/>
          <w:sz w:val="24"/>
          <w:szCs w:val="24"/>
          <w:lang w:val="ky-KG"/>
        </w:rPr>
        <w:t>жает</w:t>
      </w:r>
      <w:r w:rsidRPr="0081307E">
        <w:rPr>
          <w:rFonts w:ascii="Times New Roman" w:hAnsi="Times New Roman" w:cs="Times New Roman"/>
          <w:sz w:val="24"/>
          <w:szCs w:val="24"/>
        </w:rPr>
        <w:t xml:space="preserve"> в «Журнал</w:t>
      </w:r>
      <w:r w:rsidR="005A0F44" w:rsidRPr="0081307E">
        <w:rPr>
          <w:rFonts w:ascii="Times New Roman" w:hAnsi="Times New Roman" w:cs="Times New Roman"/>
          <w:sz w:val="24"/>
          <w:szCs w:val="24"/>
        </w:rPr>
        <w:t>е</w:t>
      </w:r>
      <w:r w:rsidRPr="0081307E">
        <w:rPr>
          <w:rFonts w:ascii="Times New Roman" w:hAnsi="Times New Roman" w:cs="Times New Roman"/>
          <w:sz w:val="24"/>
          <w:szCs w:val="24"/>
        </w:rPr>
        <w:t xml:space="preserve"> учёта жалоб и апелляций». </w:t>
      </w:r>
    </w:p>
    <w:p w:rsidR="0081307E" w:rsidRPr="0072731A" w:rsidRDefault="00EA2B07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F6072" w:rsidRPr="0072731A">
        <w:rPr>
          <w:rFonts w:ascii="Times New Roman" w:hAnsi="Times New Roman" w:cs="Times New Roman"/>
          <w:sz w:val="24"/>
          <w:szCs w:val="24"/>
        </w:rPr>
        <w:t>жалобы</w:t>
      </w:r>
      <w:r w:rsidRPr="0072731A">
        <w:rPr>
          <w:rFonts w:ascii="Times New Roman" w:hAnsi="Times New Roman" w:cs="Times New Roman"/>
          <w:sz w:val="24"/>
          <w:szCs w:val="24"/>
        </w:rPr>
        <w:t xml:space="preserve"> оформляется протоколом. </w:t>
      </w:r>
      <w:r w:rsidR="004804AB" w:rsidRPr="0072731A">
        <w:rPr>
          <w:rFonts w:ascii="Times New Roman" w:hAnsi="Times New Roman" w:cs="Times New Roman"/>
          <w:sz w:val="24"/>
          <w:szCs w:val="24"/>
        </w:rPr>
        <w:t>Протокол подписывают члены к</w:t>
      </w:r>
      <w:r w:rsidR="004804AB" w:rsidRPr="0072731A">
        <w:rPr>
          <w:rFonts w:ascii="Times New Roman" w:hAnsi="Times New Roman" w:cs="Times New Roman"/>
          <w:sz w:val="24"/>
          <w:szCs w:val="24"/>
        </w:rPr>
        <w:t>о</w:t>
      </w:r>
      <w:r w:rsidR="004804AB" w:rsidRPr="0072731A">
        <w:rPr>
          <w:rFonts w:ascii="Times New Roman" w:hAnsi="Times New Roman" w:cs="Times New Roman"/>
          <w:sz w:val="24"/>
          <w:szCs w:val="24"/>
        </w:rPr>
        <w:t xml:space="preserve">миссии, и утверждает директор. </w:t>
      </w:r>
      <w:r w:rsidRPr="0072731A">
        <w:rPr>
          <w:rFonts w:ascii="Times New Roman" w:hAnsi="Times New Roman" w:cs="Times New Roman"/>
          <w:sz w:val="24"/>
          <w:szCs w:val="24"/>
        </w:rPr>
        <w:t>Решение по результатам действий по жалобе в письменном виде направляет</w:t>
      </w:r>
      <w:r w:rsidR="005A0F44" w:rsidRPr="0072731A">
        <w:rPr>
          <w:rFonts w:ascii="Times New Roman" w:hAnsi="Times New Roman" w:cs="Times New Roman"/>
          <w:sz w:val="24"/>
          <w:szCs w:val="24"/>
        </w:rPr>
        <w:t>ся</w:t>
      </w:r>
      <w:r w:rsidRPr="0072731A">
        <w:rPr>
          <w:rFonts w:ascii="Times New Roman" w:hAnsi="Times New Roman" w:cs="Times New Roman"/>
          <w:sz w:val="24"/>
          <w:szCs w:val="24"/>
        </w:rPr>
        <w:t xml:space="preserve"> заявителю в трехдневный срок.</w:t>
      </w:r>
    </w:p>
    <w:p w:rsidR="0072731A" w:rsidRDefault="008947B5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5A0F44" w:rsidRPr="00943041">
        <w:rPr>
          <w:rFonts w:ascii="Times New Roman" w:hAnsi="Times New Roman" w:cs="Times New Roman"/>
          <w:sz w:val="24"/>
          <w:szCs w:val="24"/>
        </w:rPr>
        <w:t>.4</w:t>
      </w:r>
      <w:r w:rsidR="00EA2B07" w:rsidRPr="00943041">
        <w:rPr>
          <w:rFonts w:ascii="Times New Roman" w:hAnsi="Times New Roman" w:cs="Times New Roman"/>
          <w:sz w:val="24"/>
          <w:szCs w:val="24"/>
        </w:rPr>
        <w:t xml:space="preserve"> Если заявитель не удовлетворен решением по жалобе, принятым </w:t>
      </w:r>
      <w:r w:rsidR="005A0F44" w:rsidRPr="00943041">
        <w:rPr>
          <w:rFonts w:ascii="Times New Roman" w:hAnsi="Times New Roman" w:cs="Times New Roman"/>
          <w:sz w:val="24"/>
          <w:szCs w:val="24"/>
        </w:rPr>
        <w:t>М</w:t>
      </w:r>
      <w:r w:rsidR="00EA2B07" w:rsidRPr="00943041">
        <w:rPr>
          <w:rFonts w:ascii="Times New Roman" w:hAnsi="Times New Roman" w:cs="Times New Roman"/>
          <w:sz w:val="24"/>
          <w:szCs w:val="24"/>
        </w:rPr>
        <w:t xml:space="preserve">С, </w:t>
      </w:r>
      <w:r w:rsidR="009F420B" w:rsidRPr="00943041">
        <w:rPr>
          <w:rFonts w:ascii="Times New Roman" w:hAnsi="Times New Roman" w:cs="Times New Roman"/>
          <w:sz w:val="24"/>
          <w:szCs w:val="24"/>
        </w:rPr>
        <w:t xml:space="preserve">или не согласен с заключением МС по результатам поверки, </w:t>
      </w:r>
      <w:r w:rsidR="00EA2B07" w:rsidRPr="00943041">
        <w:rPr>
          <w:rFonts w:ascii="Times New Roman" w:hAnsi="Times New Roman" w:cs="Times New Roman"/>
          <w:sz w:val="24"/>
          <w:szCs w:val="24"/>
        </w:rPr>
        <w:t>то он может подать апелляцию в комиссию по апелляциям. К апелляции заявитель обязан приложить документы, подтве</w:t>
      </w:r>
      <w:r w:rsidR="00EA2B07" w:rsidRPr="00943041">
        <w:rPr>
          <w:rFonts w:ascii="Times New Roman" w:hAnsi="Times New Roman" w:cs="Times New Roman"/>
          <w:sz w:val="24"/>
          <w:szCs w:val="24"/>
        </w:rPr>
        <w:t>р</w:t>
      </w:r>
      <w:r w:rsidR="00EA2B07" w:rsidRPr="00943041">
        <w:rPr>
          <w:rFonts w:ascii="Times New Roman" w:hAnsi="Times New Roman" w:cs="Times New Roman"/>
          <w:sz w:val="24"/>
          <w:szCs w:val="24"/>
        </w:rPr>
        <w:t xml:space="preserve">ждающие обоснованность его заявителя. Комиссия по апелляциям в течение 10 рабочих </w:t>
      </w:r>
      <w:r w:rsidR="00EA2B07" w:rsidRPr="00943041">
        <w:rPr>
          <w:rFonts w:ascii="Times New Roman" w:hAnsi="Times New Roman" w:cs="Times New Roman"/>
          <w:sz w:val="24"/>
          <w:szCs w:val="24"/>
        </w:rPr>
        <w:lastRenderedPageBreak/>
        <w:t>дней с момента поступления апелляции рассматривает её с приглашением заявителя и пре</w:t>
      </w:r>
      <w:r w:rsidR="00EA2B07" w:rsidRPr="00943041">
        <w:rPr>
          <w:rFonts w:ascii="Times New Roman" w:hAnsi="Times New Roman" w:cs="Times New Roman"/>
          <w:sz w:val="24"/>
          <w:szCs w:val="24"/>
        </w:rPr>
        <w:t>д</w:t>
      </w:r>
      <w:r w:rsidR="00EA2B07" w:rsidRPr="00943041">
        <w:rPr>
          <w:rFonts w:ascii="Times New Roman" w:hAnsi="Times New Roman" w:cs="Times New Roman"/>
          <w:sz w:val="24"/>
          <w:szCs w:val="24"/>
        </w:rPr>
        <w:t xml:space="preserve">ставителей </w:t>
      </w:r>
      <w:r w:rsidR="005A0F44" w:rsidRPr="00943041">
        <w:rPr>
          <w:rFonts w:ascii="Times New Roman" w:hAnsi="Times New Roman" w:cs="Times New Roman"/>
          <w:sz w:val="24"/>
          <w:szCs w:val="24"/>
        </w:rPr>
        <w:t>М</w:t>
      </w:r>
      <w:r w:rsidR="00EA2B07" w:rsidRPr="00943041">
        <w:rPr>
          <w:rFonts w:ascii="Times New Roman" w:hAnsi="Times New Roman" w:cs="Times New Roman"/>
          <w:sz w:val="24"/>
          <w:szCs w:val="24"/>
        </w:rPr>
        <w:t>С и привлечением (при необходимости) компетентных независимых экспе</w:t>
      </w:r>
      <w:r w:rsidR="00EA2B07" w:rsidRPr="00943041">
        <w:rPr>
          <w:rFonts w:ascii="Times New Roman" w:hAnsi="Times New Roman" w:cs="Times New Roman"/>
          <w:sz w:val="24"/>
          <w:szCs w:val="24"/>
        </w:rPr>
        <w:t>р</w:t>
      </w:r>
      <w:r w:rsidR="00EA2B07" w:rsidRPr="00943041">
        <w:rPr>
          <w:rFonts w:ascii="Times New Roman" w:hAnsi="Times New Roman" w:cs="Times New Roman"/>
          <w:sz w:val="24"/>
          <w:szCs w:val="24"/>
        </w:rPr>
        <w:t>тов. В ходе рассмотрения апелляции может быть установлена необходимость получения д</w:t>
      </w:r>
      <w:r w:rsidR="00EA2B07" w:rsidRPr="00943041">
        <w:rPr>
          <w:rFonts w:ascii="Times New Roman" w:hAnsi="Times New Roman" w:cs="Times New Roman"/>
          <w:sz w:val="24"/>
          <w:szCs w:val="24"/>
        </w:rPr>
        <w:t>о</w:t>
      </w:r>
      <w:r w:rsidR="00EA2B07" w:rsidRPr="00943041">
        <w:rPr>
          <w:rFonts w:ascii="Times New Roman" w:hAnsi="Times New Roman" w:cs="Times New Roman"/>
          <w:sz w:val="24"/>
          <w:szCs w:val="24"/>
        </w:rPr>
        <w:t>полнительных материалов или проведения мероприятий</w:t>
      </w:r>
      <w:r w:rsidR="00BF4A12" w:rsidRPr="00943041">
        <w:rPr>
          <w:rFonts w:ascii="Times New Roman" w:hAnsi="Times New Roman" w:cs="Times New Roman"/>
          <w:sz w:val="24"/>
          <w:szCs w:val="24"/>
        </w:rPr>
        <w:t xml:space="preserve"> (повторной поверки)</w:t>
      </w:r>
      <w:r w:rsidR="00EA2B07" w:rsidRPr="00943041">
        <w:rPr>
          <w:rFonts w:ascii="Times New Roman" w:hAnsi="Times New Roman" w:cs="Times New Roman"/>
          <w:sz w:val="24"/>
          <w:szCs w:val="24"/>
        </w:rPr>
        <w:t>. В этом сл</w:t>
      </w:r>
      <w:r w:rsidR="00EA2B07" w:rsidRPr="00943041">
        <w:rPr>
          <w:rFonts w:ascii="Times New Roman" w:hAnsi="Times New Roman" w:cs="Times New Roman"/>
          <w:sz w:val="24"/>
          <w:szCs w:val="24"/>
        </w:rPr>
        <w:t>у</w:t>
      </w:r>
      <w:r w:rsidR="00EA2B07" w:rsidRPr="00943041">
        <w:rPr>
          <w:rFonts w:ascii="Times New Roman" w:hAnsi="Times New Roman" w:cs="Times New Roman"/>
          <w:sz w:val="24"/>
          <w:szCs w:val="24"/>
        </w:rPr>
        <w:t>чае к</w:t>
      </w:r>
      <w:r w:rsidR="00EA2B07" w:rsidRPr="00943041">
        <w:rPr>
          <w:rFonts w:ascii="Times New Roman" w:hAnsi="Times New Roman" w:cs="Times New Roman"/>
          <w:sz w:val="24"/>
          <w:szCs w:val="24"/>
        </w:rPr>
        <w:t>о</w:t>
      </w:r>
      <w:r w:rsidR="00EA2B07" w:rsidRPr="00943041">
        <w:rPr>
          <w:rFonts w:ascii="Times New Roman" w:hAnsi="Times New Roman" w:cs="Times New Roman"/>
          <w:sz w:val="24"/>
          <w:szCs w:val="24"/>
        </w:rPr>
        <w:t xml:space="preserve">миссия может собираться повторно. Окончательное решение по апелляции принимает председатель комиссии с учётом результатов рассмотрения апелляции. </w:t>
      </w:r>
    </w:p>
    <w:p w:rsidR="0072731A" w:rsidRDefault="00EA2B07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>Решение содерж</w:t>
      </w:r>
      <w:r w:rsidR="00D57A49">
        <w:rPr>
          <w:rFonts w:ascii="Times New Roman" w:hAnsi="Times New Roman" w:cs="Times New Roman"/>
          <w:sz w:val="24"/>
          <w:szCs w:val="24"/>
          <w:lang w:val="ky-KG"/>
        </w:rPr>
        <w:t>ит</w:t>
      </w:r>
      <w:r w:rsidRPr="007273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731A" w:rsidRPr="0072731A" w:rsidRDefault="00EA2B07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>- при полном или частичном удовлетворении апелляции – срок и способ её удовл</w:t>
      </w:r>
      <w:r w:rsidRPr="0072731A">
        <w:rPr>
          <w:rFonts w:ascii="Times New Roman" w:hAnsi="Times New Roman" w:cs="Times New Roman"/>
          <w:sz w:val="24"/>
          <w:szCs w:val="24"/>
        </w:rPr>
        <w:t>е</w:t>
      </w:r>
      <w:r w:rsidRPr="0072731A">
        <w:rPr>
          <w:rFonts w:ascii="Times New Roman" w:hAnsi="Times New Roman" w:cs="Times New Roman"/>
          <w:sz w:val="24"/>
          <w:szCs w:val="24"/>
        </w:rPr>
        <w:t>творения;</w:t>
      </w:r>
    </w:p>
    <w:p w:rsidR="0072731A" w:rsidRPr="0072731A" w:rsidRDefault="00EA2B07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 xml:space="preserve">- при полном или частичном отказе в удовлетворении апелляции – причины отказа со ссылкой на соответствующие законодательные акты, нормативные документы и доказательства, обосновывающие отказ; </w:t>
      </w:r>
    </w:p>
    <w:p w:rsidR="0072731A" w:rsidRPr="0072731A" w:rsidRDefault="00EA2B07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>- при необходимости перечень документов, подтверждающих обоснованность реш</w:t>
      </w:r>
      <w:r w:rsidRPr="0072731A">
        <w:rPr>
          <w:rFonts w:ascii="Times New Roman" w:hAnsi="Times New Roman" w:cs="Times New Roman"/>
          <w:sz w:val="24"/>
          <w:szCs w:val="24"/>
        </w:rPr>
        <w:t>е</w:t>
      </w:r>
      <w:r w:rsidRPr="0072731A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72731A" w:rsidRPr="0072731A" w:rsidRDefault="005D2310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>Если решение принимается в пользу апеллирующей организации, то МС информ</w:t>
      </w:r>
      <w:r w:rsidRPr="0072731A">
        <w:rPr>
          <w:rFonts w:ascii="Times New Roman" w:hAnsi="Times New Roman" w:cs="Times New Roman"/>
          <w:sz w:val="24"/>
          <w:szCs w:val="24"/>
        </w:rPr>
        <w:t>и</w:t>
      </w:r>
      <w:r w:rsidRPr="0072731A">
        <w:rPr>
          <w:rFonts w:ascii="Times New Roman" w:hAnsi="Times New Roman" w:cs="Times New Roman"/>
          <w:sz w:val="24"/>
          <w:szCs w:val="24"/>
        </w:rPr>
        <w:t>рует об этом заявителя официальным письмом и осуществляет разработку и реализацию с</w:t>
      </w:r>
      <w:r w:rsidRPr="0072731A">
        <w:rPr>
          <w:rFonts w:ascii="Times New Roman" w:hAnsi="Times New Roman" w:cs="Times New Roman"/>
          <w:sz w:val="24"/>
          <w:szCs w:val="24"/>
        </w:rPr>
        <w:t>о</w:t>
      </w:r>
      <w:r w:rsidRPr="0072731A">
        <w:rPr>
          <w:rFonts w:ascii="Times New Roman" w:hAnsi="Times New Roman" w:cs="Times New Roman"/>
          <w:sz w:val="24"/>
          <w:szCs w:val="24"/>
        </w:rPr>
        <w:t>ответствующих корректирующих действий.</w:t>
      </w:r>
    </w:p>
    <w:p w:rsidR="0072731A" w:rsidRPr="0072731A" w:rsidRDefault="003A45A2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>Срок исполнения корректирующих действий по апелляции не более 1 месяца со дня принятия решения.</w:t>
      </w:r>
    </w:p>
    <w:p w:rsidR="0072731A" w:rsidRPr="0072731A" w:rsidRDefault="005D2310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1A">
        <w:rPr>
          <w:rFonts w:ascii="Times New Roman" w:hAnsi="Times New Roman" w:cs="Times New Roman"/>
          <w:sz w:val="24"/>
          <w:szCs w:val="24"/>
        </w:rPr>
        <w:t xml:space="preserve">Если решение принимается не в пользу апеллирующей организации, то </w:t>
      </w:r>
      <w:r w:rsidR="003A45A2" w:rsidRPr="0072731A">
        <w:rPr>
          <w:rFonts w:ascii="Times New Roman" w:hAnsi="Times New Roman" w:cs="Times New Roman"/>
          <w:sz w:val="24"/>
          <w:szCs w:val="24"/>
        </w:rPr>
        <w:t xml:space="preserve">МС </w:t>
      </w:r>
      <w:r w:rsidRPr="0072731A">
        <w:rPr>
          <w:rFonts w:ascii="Times New Roman" w:hAnsi="Times New Roman" w:cs="Times New Roman"/>
          <w:sz w:val="24"/>
          <w:szCs w:val="24"/>
        </w:rPr>
        <w:t>инфо</w:t>
      </w:r>
      <w:r w:rsidRPr="0072731A">
        <w:rPr>
          <w:rFonts w:ascii="Times New Roman" w:hAnsi="Times New Roman" w:cs="Times New Roman"/>
          <w:sz w:val="24"/>
          <w:szCs w:val="24"/>
        </w:rPr>
        <w:t>р</w:t>
      </w:r>
      <w:r w:rsidRPr="0072731A">
        <w:rPr>
          <w:rFonts w:ascii="Times New Roman" w:hAnsi="Times New Roman" w:cs="Times New Roman"/>
          <w:sz w:val="24"/>
          <w:szCs w:val="24"/>
        </w:rPr>
        <w:t>мирует об этом заявителя официальным письмом.</w:t>
      </w:r>
    </w:p>
    <w:p w:rsidR="00BF4A12" w:rsidRPr="0072731A" w:rsidRDefault="008947B5" w:rsidP="00D808AF">
      <w:pPr>
        <w:spacing w:line="240" w:lineRule="auto"/>
        <w:ind w:right="-18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BF4A12" w:rsidRPr="0072731A">
        <w:rPr>
          <w:rFonts w:ascii="Times New Roman" w:hAnsi="Times New Roman" w:cs="Times New Roman"/>
          <w:sz w:val="24"/>
          <w:szCs w:val="24"/>
        </w:rPr>
        <w:t>.5</w:t>
      </w:r>
      <w:r w:rsidR="009F420B" w:rsidRPr="0072731A">
        <w:rPr>
          <w:rFonts w:ascii="Times New Roman" w:hAnsi="Times New Roman" w:cs="Times New Roman"/>
          <w:sz w:val="24"/>
          <w:szCs w:val="24"/>
        </w:rPr>
        <w:t xml:space="preserve"> </w:t>
      </w:r>
      <w:r w:rsidR="00BF4A12" w:rsidRPr="0072731A"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дополнительных мероприятий для принятия решения по апелляциям МС официально информирует об </w:t>
      </w:r>
      <w:r w:rsidR="007B02BD">
        <w:rPr>
          <w:rFonts w:ascii="Times New Roman" w:hAnsi="Times New Roman" w:cs="Times New Roman"/>
          <w:sz w:val="24"/>
          <w:szCs w:val="24"/>
        </w:rPr>
        <w:t xml:space="preserve">этом </w:t>
      </w:r>
      <w:r w:rsidR="00BF4A12" w:rsidRPr="0072731A">
        <w:rPr>
          <w:rFonts w:ascii="Times New Roman" w:hAnsi="Times New Roman" w:cs="Times New Roman"/>
          <w:sz w:val="24"/>
          <w:szCs w:val="24"/>
        </w:rPr>
        <w:t xml:space="preserve">заявителя. </w:t>
      </w:r>
    </w:p>
    <w:p w:rsidR="009F420B" w:rsidRPr="00BF4A12" w:rsidRDefault="009F420B" w:rsidP="00D80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BF4A12">
        <w:rPr>
          <w:rFonts w:ascii="Times New Roman" w:hAnsi="Times New Roman" w:cs="Times New Roman"/>
          <w:sz w:val="24"/>
        </w:rPr>
        <w:t>Началу повторной поверки предшествует составление договора  с  заявителем. Предмет договора: при подтверждении  результата  предыдущей  поверки  заявитель оплачивает повторную поверку, при  отрицательных  результатах  (неподтверждение  р</w:t>
      </w:r>
      <w:r w:rsidRPr="00BF4A12">
        <w:rPr>
          <w:rFonts w:ascii="Times New Roman" w:hAnsi="Times New Roman" w:cs="Times New Roman"/>
          <w:sz w:val="24"/>
        </w:rPr>
        <w:t>е</w:t>
      </w:r>
      <w:r w:rsidRPr="00BF4A12">
        <w:rPr>
          <w:rFonts w:ascii="Times New Roman" w:hAnsi="Times New Roman" w:cs="Times New Roman"/>
          <w:sz w:val="24"/>
        </w:rPr>
        <w:t xml:space="preserve">зультатов  предыдущей  поверки)  повторная  поверка производится за счет </w:t>
      </w:r>
      <w:r w:rsidR="00BF4A12">
        <w:rPr>
          <w:rFonts w:ascii="Times New Roman" w:hAnsi="Times New Roman" w:cs="Times New Roman"/>
          <w:sz w:val="24"/>
        </w:rPr>
        <w:t>МС.</w:t>
      </w:r>
      <w:r w:rsidR="005917CA">
        <w:rPr>
          <w:rFonts w:ascii="Times New Roman" w:hAnsi="Times New Roman" w:cs="Times New Roman"/>
          <w:sz w:val="24"/>
        </w:rPr>
        <w:t xml:space="preserve"> Повто</w:t>
      </w:r>
      <w:r w:rsidR="005917CA">
        <w:rPr>
          <w:rFonts w:ascii="Times New Roman" w:hAnsi="Times New Roman" w:cs="Times New Roman"/>
          <w:sz w:val="24"/>
        </w:rPr>
        <w:t>р</w:t>
      </w:r>
      <w:r w:rsidR="005917CA">
        <w:rPr>
          <w:rFonts w:ascii="Times New Roman" w:hAnsi="Times New Roman" w:cs="Times New Roman"/>
          <w:sz w:val="24"/>
        </w:rPr>
        <w:t>ная поверка проводится с привлечением независимых экспертов.</w:t>
      </w:r>
    </w:p>
    <w:p w:rsidR="00BF4A12" w:rsidRDefault="009F420B" w:rsidP="00D80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F4A12">
        <w:rPr>
          <w:rFonts w:ascii="Times New Roman" w:hAnsi="Times New Roman" w:cs="Times New Roman"/>
          <w:sz w:val="24"/>
        </w:rPr>
        <w:tab/>
        <w:t>По результатам поверки составляется акт, при необходимости выписывается счет заявителю.</w:t>
      </w:r>
    </w:p>
    <w:p w:rsidR="005D2310" w:rsidRDefault="008947B5" w:rsidP="00D80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BF4A12" w:rsidRPr="00BF4A12">
        <w:rPr>
          <w:rFonts w:ascii="Times New Roman" w:hAnsi="Times New Roman" w:cs="Times New Roman"/>
          <w:sz w:val="24"/>
          <w:szCs w:val="24"/>
        </w:rPr>
        <w:t xml:space="preserve">.6 </w:t>
      </w:r>
      <w:r w:rsidR="00BF4A12">
        <w:rPr>
          <w:rFonts w:ascii="Times New Roman" w:hAnsi="Times New Roman" w:cs="Times New Roman"/>
          <w:sz w:val="24"/>
          <w:szCs w:val="24"/>
        </w:rPr>
        <w:t>МС</w:t>
      </w:r>
      <w:r w:rsidR="00BF4A12" w:rsidRPr="00BF4A12">
        <w:rPr>
          <w:rFonts w:ascii="Times New Roman" w:hAnsi="Times New Roman" w:cs="Times New Roman"/>
          <w:sz w:val="24"/>
          <w:szCs w:val="24"/>
        </w:rPr>
        <w:t xml:space="preserve">, после рассмотрения жалобы или апелляции </w:t>
      </w:r>
      <w:r w:rsidR="00B521CF">
        <w:rPr>
          <w:rFonts w:ascii="Times New Roman" w:hAnsi="Times New Roman" w:cs="Times New Roman"/>
          <w:sz w:val="24"/>
          <w:szCs w:val="24"/>
        </w:rPr>
        <w:t xml:space="preserve">уведомляет заявителя об окончании процесса рассмотрения жалобы или апелляции, </w:t>
      </w:r>
      <w:r w:rsidR="00BF4A12" w:rsidRPr="00BF4A12">
        <w:rPr>
          <w:rFonts w:ascii="Times New Roman" w:hAnsi="Times New Roman" w:cs="Times New Roman"/>
          <w:sz w:val="24"/>
          <w:szCs w:val="24"/>
        </w:rPr>
        <w:t xml:space="preserve">при необходимости или по просьбе заявителя, возвращает ему подлинники представленных документов, в </w:t>
      </w:r>
      <w:r w:rsidR="00BF4A12">
        <w:rPr>
          <w:rFonts w:ascii="Times New Roman" w:hAnsi="Times New Roman" w:cs="Times New Roman"/>
          <w:sz w:val="24"/>
          <w:szCs w:val="24"/>
        </w:rPr>
        <w:t>МС</w:t>
      </w:r>
      <w:r w:rsidR="00BF4A12" w:rsidRPr="00BF4A12">
        <w:rPr>
          <w:rFonts w:ascii="Times New Roman" w:hAnsi="Times New Roman" w:cs="Times New Roman"/>
          <w:sz w:val="24"/>
          <w:szCs w:val="24"/>
        </w:rPr>
        <w:t xml:space="preserve"> остаются зав</w:t>
      </w:r>
      <w:r w:rsidR="00BF4A12" w:rsidRPr="00BF4A12">
        <w:rPr>
          <w:rFonts w:ascii="Times New Roman" w:hAnsi="Times New Roman" w:cs="Times New Roman"/>
          <w:sz w:val="24"/>
          <w:szCs w:val="24"/>
        </w:rPr>
        <w:t>е</w:t>
      </w:r>
      <w:r w:rsidR="00BF4A12" w:rsidRPr="00BF4A12">
        <w:rPr>
          <w:rFonts w:ascii="Times New Roman" w:hAnsi="Times New Roman" w:cs="Times New Roman"/>
          <w:sz w:val="24"/>
          <w:szCs w:val="24"/>
        </w:rPr>
        <w:t>ренные копии, а также второй экземпляр решения.</w:t>
      </w:r>
    </w:p>
    <w:p w:rsidR="005D2310" w:rsidRPr="005D2310" w:rsidRDefault="008947B5" w:rsidP="00D80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5D2310">
        <w:rPr>
          <w:rFonts w:ascii="Times New Roman" w:hAnsi="Times New Roman" w:cs="Times New Roman"/>
          <w:sz w:val="24"/>
          <w:szCs w:val="24"/>
        </w:rPr>
        <w:t>.7</w:t>
      </w:r>
      <w:r w:rsidR="005D2310" w:rsidRPr="005D2310">
        <w:rPr>
          <w:rFonts w:ascii="Times New Roman" w:hAnsi="Times New Roman" w:cs="Times New Roman"/>
          <w:sz w:val="24"/>
          <w:szCs w:val="24"/>
        </w:rPr>
        <w:t xml:space="preserve"> Если заявитель не удовлетворен решением по апелляции, принятым руковод</w:t>
      </w:r>
      <w:r w:rsidR="004804AB">
        <w:rPr>
          <w:rFonts w:ascii="Times New Roman" w:hAnsi="Times New Roman" w:cs="Times New Roman"/>
          <w:sz w:val="24"/>
          <w:szCs w:val="24"/>
        </w:rPr>
        <w:t>ством</w:t>
      </w:r>
      <w:r w:rsidR="005D2310" w:rsidRPr="005D2310">
        <w:rPr>
          <w:rFonts w:ascii="Times New Roman" w:hAnsi="Times New Roman" w:cs="Times New Roman"/>
          <w:sz w:val="24"/>
          <w:szCs w:val="24"/>
        </w:rPr>
        <w:t xml:space="preserve"> </w:t>
      </w:r>
      <w:r w:rsidR="005D2310">
        <w:rPr>
          <w:rFonts w:ascii="Times New Roman" w:hAnsi="Times New Roman" w:cs="Times New Roman"/>
          <w:sz w:val="24"/>
          <w:szCs w:val="24"/>
        </w:rPr>
        <w:t>М</w:t>
      </w:r>
      <w:r w:rsidR="005D2310" w:rsidRPr="005D2310">
        <w:rPr>
          <w:rFonts w:ascii="Times New Roman" w:hAnsi="Times New Roman" w:cs="Times New Roman"/>
          <w:sz w:val="24"/>
          <w:szCs w:val="24"/>
        </w:rPr>
        <w:t>С, то он может подать апелляцию в аккредитующий орган в установленном п</w:t>
      </w:r>
      <w:r w:rsidR="005D2310" w:rsidRPr="005D2310">
        <w:rPr>
          <w:rFonts w:ascii="Times New Roman" w:hAnsi="Times New Roman" w:cs="Times New Roman"/>
          <w:sz w:val="24"/>
          <w:szCs w:val="24"/>
        </w:rPr>
        <w:t>о</w:t>
      </w:r>
      <w:r w:rsidR="005D2310" w:rsidRPr="005D2310">
        <w:rPr>
          <w:rFonts w:ascii="Times New Roman" w:hAnsi="Times New Roman" w:cs="Times New Roman"/>
          <w:sz w:val="24"/>
          <w:szCs w:val="24"/>
        </w:rPr>
        <w:t xml:space="preserve">рядке. </w:t>
      </w:r>
    </w:p>
    <w:p w:rsidR="00BF4A12" w:rsidRPr="00472505" w:rsidRDefault="008947B5" w:rsidP="00D80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505"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5D2310" w:rsidRPr="00472505">
        <w:rPr>
          <w:rFonts w:ascii="Times New Roman" w:hAnsi="Times New Roman" w:cs="Times New Roman"/>
          <w:sz w:val="24"/>
          <w:szCs w:val="24"/>
        </w:rPr>
        <w:t xml:space="preserve">.8 </w:t>
      </w:r>
      <w:r w:rsidR="00047DFE" w:rsidRPr="00472505">
        <w:rPr>
          <w:rFonts w:ascii="Times New Roman" w:hAnsi="Times New Roman" w:cs="Times New Roman"/>
          <w:sz w:val="24"/>
          <w:szCs w:val="24"/>
        </w:rPr>
        <w:t>Аккредитующий орган рассматривает жалобы и апелляции в соответствии с «Положением о рассмотрении жалоб и апелляций и порядке деятельности Комиссии по апелляциям и жалобам».</w:t>
      </w:r>
    </w:p>
    <w:p w:rsidR="005D2310" w:rsidRDefault="005D2310" w:rsidP="00D808AF">
      <w:pPr>
        <w:pStyle w:val="Default"/>
        <w:ind w:firstLine="708"/>
        <w:jc w:val="both"/>
      </w:pPr>
    </w:p>
    <w:p w:rsidR="00BE79E2" w:rsidRDefault="00BE79E2" w:rsidP="00D808AF">
      <w:pPr>
        <w:pStyle w:val="Default"/>
        <w:ind w:firstLine="708"/>
        <w:jc w:val="both"/>
      </w:pPr>
    </w:p>
    <w:p w:rsidR="00BE79E2" w:rsidRDefault="00BE79E2" w:rsidP="00D808AF">
      <w:pPr>
        <w:pStyle w:val="Default"/>
        <w:ind w:firstLine="708"/>
        <w:jc w:val="both"/>
      </w:pPr>
    </w:p>
    <w:p w:rsidR="00BE79E2" w:rsidRDefault="00BE79E2" w:rsidP="00D808AF">
      <w:pPr>
        <w:pStyle w:val="Default"/>
        <w:ind w:firstLine="708"/>
        <w:jc w:val="both"/>
      </w:pPr>
    </w:p>
    <w:p w:rsidR="00BE79E2" w:rsidRDefault="00BE79E2" w:rsidP="00D808AF">
      <w:pPr>
        <w:pStyle w:val="Default"/>
        <w:ind w:firstLine="708"/>
        <w:jc w:val="both"/>
        <w:rPr>
          <w:lang w:val="ky-KG"/>
        </w:rPr>
      </w:pPr>
    </w:p>
    <w:p w:rsidR="00425C31" w:rsidRPr="00425C31" w:rsidRDefault="00425C31" w:rsidP="00D808AF">
      <w:pPr>
        <w:pStyle w:val="Default"/>
        <w:ind w:firstLine="708"/>
        <w:jc w:val="both"/>
        <w:rPr>
          <w:lang w:val="ky-KG"/>
        </w:rPr>
      </w:pPr>
    </w:p>
    <w:p w:rsidR="00BE79E2" w:rsidRDefault="00BE79E2" w:rsidP="00D808AF">
      <w:pPr>
        <w:pStyle w:val="Default"/>
        <w:ind w:firstLine="708"/>
        <w:jc w:val="both"/>
      </w:pPr>
    </w:p>
    <w:p w:rsidR="004D7538" w:rsidRDefault="004D7538" w:rsidP="00D808AF">
      <w:pPr>
        <w:pStyle w:val="Default"/>
        <w:ind w:firstLine="708"/>
        <w:jc w:val="both"/>
      </w:pPr>
    </w:p>
    <w:p w:rsidR="004D7538" w:rsidRDefault="004D7538" w:rsidP="00D808AF">
      <w:pPr>
        <w:pStyle w:val="Default"/>
        <w:ind w:firstLine="708"/>
        <w:jc w:val="both"/>
      </w:pPr>
    </w:p>
    <w:p w:rsidR="004D7538" w:rsidRDefault="004D7538" w:rsidP="00D808AF">
      <w:pPr>
        <w:pStyle w:val="Default"/>
        <w:ind w:firstLine="708"/>
        <w:jc w:val="both"/>
      </w:pPr>
    </w:p>
    <w:p w:rsidR="00BE79E2" w:rsidRDefault="00BE79E2" w:rsidP="00D808AF">
      <w:pPr>
        <w:pStyle w:val="Default"/>
        <w:ind w:firstLine="708"/>
        <w:jc w:val="both"/>
      </w:pPr>
    </w:p>
    <w:p w:rsidR="00BE79E2" w:rsidRDefault="00BE79E2" w:rsidP="004615CB">
      <w:pPr>
        <w:pStyle w:val="Default"/>
        <w:ind w:firstLine="708"/>
      </w:pPr>
    </w:p>
    <w:p w:rsidR="00CA74E9" w:rsidRPr="007B02BD" w:rsidRDefault="00CA74E9" w:rsidP="00CA74E9">
      <w:pPr>
        <w:pStyle w:val="Default"/>
        <w:ind w:firstLine="708"/>
        <w:jc w:val="center"/>
        <w:rPr>
          <w:b/>
        </w:rPr>
      </w:pPr>
      <w:r w:rsidRPr="007B02BD">
        <w:rPr>
          <w:b/>
        </w:rPr>
        <w:t>Приложение А</w:t>
      </w:r>
    </w:p>
    <w:p w:rsidR="008767B7" w:rsidRDefault="008767B7" w:rsidP="00CA74E9">
      <w:pPr>
        <w:pStyle w:val="Default"/>
        <w:ind w:firstLine="708"/>
        <w:jc w:val="center"/>
      </w:pPr>
    </w:p>
    <w:p w:rsidR="00CA74E9" w:rsidRDefault="00CA74E9" w:rsidP="00CA74E9">
      <w:pPr>
        <w:pStyle w:val="Default"/>
        <w:ind w:firstLine="708"/>
        <w:jc w:val="center"/>
      </w:pPr>
      <w:r>
        <w:t xml:space="preserve">Форма </w:t>
      </w:r>
      <w:r w:rsidR="00470FC3">
        <w:t xml:space="preserve">журнала </w:t>
      </w:r>
      <w:r w:rsidR="007D224A">
        <w:t>учета</w:t>
      </w:r>
      <w:r w:rsidR="00470FC3">
        <w:t xml:space="preserve"> жалоб и апелляций</w:t>
      </w:r>
    </w:p>
    <w:p w:rsidR="00FD5BD7" w:rsidRDefault="00FD5BD7" w:rsidP="00CA74E9">
      <w:pPr>
        <w:pStyle w:val="Default"/>
        <w:ind w:firstLine="708"/>
        <w:jc w:val="center"/>
      </w:pPr>
    </w:p>
    <w:tbl>
      <w:tblPr>
        <w:tblStyle w:val="a9"/>
        <w:tblW w:w="10068" w:type="dxa"/>
        <w:tblLayout w:type="fixed"/>
        <w:tblLook w:val="04A0"/>
      </w:tblPr>
      <w:tblGrid>
        <w:gridCol w:w="1165"/>
        <w:gridCol w:w="1909"/>
        <w:gridCol w:w="1287"/>
        <w:gridCol w:w="2268"/>
        <w:gridCol w:w="2126"/>
        <w:gridCol w:w="1313"/>
      </w:tblGrid>
      <w:tr w:rsidR="007D224A" w:rsidTr="007D224A">
        <w:trPr>
          <w:trHeight w:val="1353"/>
        </w:trPr>
        <w:tc>
          <w:tcPr>
            <w:tcW w:w="1165" w:type="dxa"/>
          </w:tcPr>
          <w:p w:rsidR="007D224A" w:rsidRDefault="007D224A" w:rsidP="00CA74E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Дата</w:t>
            </w:r>
          </w:p>
          <w:p w:rsidR="007D224A" w:rsidRPr="003F0D15" w:rsidRDefault="007D224A" w:rsidP="00CA74E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поступления жалобы, апелляции</w:t>
            </w:r>
          </w:p>
        </w:tc>
        <w:tc>
          <w:tcPr>
            <w:tcW w:w="1909" w:type="dxa"/>
          </w:tcPr>
          <w:p w:rsidR="007D224A" w:rsidRDefault="007D224A" w:rsidP="00CA74E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Наименование </w:t>
            </w:r>
          </w:p>
          <w:p w:rsidR="007D224A" w:rsidRPr="003F0D15" w:rsidRDefault="007D224A" w:rsidP="00CA74E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заявителя</w:t>
            </w:r>
          </w:p>
        </w:tc>
        <w:tc>
          <w:tcPr>
            <w:tcW w:w="1287" w:type="dxa"/>
          </w:tcPr>
          <w:p w:rsidR="007D224A" w:rsidRDefault="007D224A" w:rsidP="00B35CF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Адрес </w:t>
            </w:r>
          </w:p>
          <w:p w:rsidR="007D224A" w:rsidRPr="003F0D15" w:rsidRDefault="007D224A" w:rsidP="00B35CF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заявителя</w:t>
            </w:r>
          </w:p>
        </w:tc>
        <w:tc>
          <w:tcPr>
            <w:tcW w:w="2268" w:type="dxa"/>
          </w:tcPr>
          <w:p w:rsidR="007D224A" w:rsidRPr="003F0D15" w:rsidRDefault="007D224A" w:rsidP="00B35CF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Причина жалобы, апелляции</w:t>
            </w:r>
          </w:p>
        </w:tc>
        <w:tc>
          <w:tcPr>
            <w:tcW w:w="2126" w:type="dxa"/>
          </w:tcPr>
          <w:p w:rsidR="007D224A" w:rsidRPr="003F0D15" w:rsidRDefault="007D224A" w:rsidP="00B35CF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Принятое решение</w:t>
            </w:r>
          </w:p>
        </w:tc>
        <w:tc>
          <w:tcPr>
            <w:tcW w:w="1313" w:type="dxa"/>
          </w:tcPr>
          <w:p w:rsidR="007D224A" w:rsidRDefault="007D224A" w:rsidP="00B35CF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Дата принятия р</w:t>
            </w:r>
            <w:r>
              <w:rPr>
                <w:bCs/>
                <w:sz w:val="23"/>
                <w:szCs w:val="23"/>
              </w:rPr>
              <w:t>е</w:t>
            </w:r>
            <w:r>
              <w:rPr>
                <w:bCs/>
                <w:sz w:val="23"/>
                <w:szCs w:val="23"/>
              </w:rPr>
              <w:t>шения</w:t>
            </w:r>
          </w:p>
        </w:tc>
      </w:tr>
      <w:tr w:rsidR="007D224A" w:rsidTr="007D224A">
        <w:trPr>
          <w:trHeight w:val="277"/>
        </w:trPr>
        <w:tc>
          <w:tcPr>
            <w:tcW w:w="1165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9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7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3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D224A" w:rsidTr="007D224A">
        <w:trPr>
          <w:trHeight w:val="261"/>
        </w:trPr>
        <w:tc>
          <w:tcPr>
            <w:tcW w:w="1165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9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7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3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D224A" w:rsidTr="007D224A">
        <w:trPr>
          <w:trHeight w:val="261"/>
        </w:trPr>
        <w:tc>
          <w:tcPr>
            <w:tcW w:w="1165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9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7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3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D224A" w:rsidTr="007D224A">
        <w:trPr>
          <w:trHeight w:val="277"/>
        </w:trPr>
        <w:tc>
          <w:tcPr>
            <w:tcW w:w="1165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9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7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3" w:type="dxa"/>
          </w:tcPr>
          <w:p w:rsidR="007D224A" w:rsidRDefault="007D224A" w:rsidP="0039042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A5370B" w:rsidRDefault="00A5370B" w:rsidP="003F0D15">
      <w:pPr>
        <w:pStyle w:val="Default"/>
        <w:ind w:firstLine="708"/>
      </w:pPr>
    </w:p>
    <w:p w:rsidR="00B35CFC" w:rsidRDefault="00B35CF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4D0B99" w:rsidRDefault="004D0B99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5538C0" w:rsidRDefault="005538C0" w:rsidP="003F0D15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78528C" w:rsidRPr="004D0B99" w:rsidRDefault="0078528C" w:rsidP="002E0FF5">
      <w:pPr>
        <w:pStyle w:val="Default"/>
        <w:ind w:firstLine="708"/>
        <w:jc w:val="center"/>
        <w:rPr>
          <w:sz w:val="28"/>
          <w:szCs w:val="28"/>
        </w:rPr>
      </w:pPr>
      <w:r w:rsidRPr="004D0B99">
        <w:rPr>
          <w:b/>
          <w:bCs/>
          <w:sz w:val="28"/>
          <w:szCs w:val="28"/>
        </w:rPr>
        <w:t>Лист информации о внесенных изменениях</w:t>
      </w:r>
      <w:r w:rsidR="00A37926">
        <w:rPr>
          <w:b/>
          <w:bCs/>
          <w:sz w:val="28"/>
          <w:szCs w:val="28"/>
        </w:rPr>
        <w:t xml:space="preserve"> № </w:t>
      </w:r>
      <w:r w:rsidR="00A37926" w:rsidRPr="00A37926">
        <w:rPr>
          <w:b/>
          <w:bCs/>
          <w:sz w:val="28"/>
          <w:szCs w:val="28"/>
          <w:u w:val="single"/>
        </w:rPr>
        <w:t>1</w:t>
      </w:r>
      <w:r w:rsidR="00A37926">
        <w:rPr>
          <w:b/>
          <w:bCs/>
          <w:sz w:val="28"/>
          <w:szCs w:val="28"/>
        </w:rPr>
        <w:t xml:space="preserve"> от </w:t>
      </w:r>
      <w:r w:rsidR="00A37926" w:rsidRPr="00A37926">
        <w:rPr>
          <w:b/>
          <w:bCs/>
          <w:sz w:val="28"/>
          <w:szCs w:val="28"/>
          <w:u w:val="single"/>
        </w:rPr>
        <w:t>03.02.2022 г.</w:t>
      </w:r>
    </w:p>
    <w:p w:rsidR="0078528C" w:rsidRDefault="0078528C" w:rsidP="0078528C">
      <w:pPr>
        <w:pStyle w:val="Default"/>
        <w:ind w:firstLine="708"/>
      </w:pPr>
    </w:p>
    <w:p w:rsidR="0078528C" w:rsidRPr="00C50597" w:rsidRDefault="0078528C" w:rsidP="0078528C">
      <w:pPr>
        <w:pStyle w:val="Default"/>
        <w:ind w:firstLine="708"/>
        <w:rPr>
          <w:b/>
          <w:bCs/>
        </w:rPr>
      </w:pPr>
    </w:p>
    <w:tbl>
      <w:tblPr>
        <w:tblStyle w:val="a9"/>
        <w:tblW w:w="9889" w:type="dxa"/>
        <w:tblLook w:val="04A0"/>
      </w:tblPr>
      <w:tblGrid>
        <w:gridCol w:w="1350"/>
        <w:gridCol w:w="3491"/>
        <w:gridCol w:w="1350"/>
        <w:gridCol w:w="3698"/>
      </w:tblGrid>
      <w:tr w:rsidR="0078528C" w:rsidTr="000257E9">
        <w:tc>
          <w:tcPr>
            <w:tcW w:w="957" w:type="dxa"/>
          </w:tcPr>
          <w:p w:rsidR="0078528C" w:rsidRPr="003F0D15" w:rsidRDefault="0078528C" w:rsidP="000257E9">
            <w:pPr>
              <w:pStyle w:val="Default"/>
              <w:rPr>
                <w:bCs/>
                <w:sz w:val="23"/>
                <w:szCs w:val="23"/>
              </w:rPr>
            </w:pPr>
            <w:r w:rsidRPr="003F0D15">
              <w:rPr>
                <w:bCs/>
                <w:sz w:val="23"/>
                <w:szCs w:val="23"/>
              </w:rPr>
              <w:t>№ п.п, прил.</w:t>
            </w:r>
          </w:p>
        </w:tc>
        <w:tc>
          <w:tcPr>
            <w:tcW w:w="3829" w:type="dxa"/>
          </w:tcPr>
          <w:p w:rsidR="0078528C" w:rsidRPr="003F0D15" w:rsidRDefault="0078528C" w:rsidP="000257E9">
            <w:pPr>
              <w:pStyle w:val="Default"/>
              <w:rPr>
                <w:bCs/>
                <w:sz w:val="23"/>
                <w:szCs w:val="23"/>
              </w:rPr>
            </w:pPr>
            <w:r w:rsidRPr="003F0D15">
              <w:rPr>
                <w:bCs/>
                <w:sz w:val="23"/>
                <w:szCs w:val="23"/>
              </w:rPr>
              <w:t>Предыдущая редакция</w:t>
            </w:r>
          </w:p>
        </w:tc>
        <w:tc>
          <w:tcPr>
            <w:tcW w:w="992" w:type="dxa"/>
          </w:tcPr>
          <w:p w:rsidR="0078528C" w:rsidRPr="003F0D15" w:rsidRDefault="0078528C" w:rsidP="000257E9">
            <w:pPr>
              <w:pStyle w:val="Default"/>
              <w:rPr>
                <w:bCs/>
                <w:sz w:val="23"/>
                <w:szCs w:val="23"/>
              </w:rPr>
            </w:pPr>
            <w:r w:rsidRPr="003F0D15">
              <w:rPr>
                <w:bCs/>
                <w:sz w:val="23"/>
                <w:szCs w:val="23"/>
              </w:rPr>
              <w:t>№ п.п, прил.</w:t>
            </w:r>
          </w:p>
        </w:tc>
        <w:tc>
          <w:tcPr>
            <w:tcW w:w="4111" w:type="dxa"/>
          </w:tcPr>
          <w:p w:rsidR="0078528C" w:rsidRPr="003F0D15" w:rsidRDefault="0078528C" w:rsidP="000257E9">
            <w:pPr>
              <w:pStyle w:val="Default"/>
              <w:rPr>
                <w:bCs/>
                <w:sz w:val="23"/>
                <w:szCs w:val="23"/>
              </w:rPr>
            </w:pPr>
            <w:r w:rsidRPr="003F0D15">
              <w:rPr>
                <w:bCs/>
                <w:sz w:val="23"/>
                <w:szCs w:val="23"/>
              </w:rPr>
              <w:t>Новая редакция</w:t>
            </w:r>
          </w:p>
        </w:tc>
      </w:tr>
      <w:tr w:rsidR="0078528C" w:rsidTr="000257E9">
        <w:tc>
          <w:tcPr>
            <w:tcW w:w="957" w:type="dxa"/>
          </w:tcPr>
          <w:p w:rsidR="0078528C" w:rsidRPr="00A37926" w:rsidRDefault="00A37926" w:rsidP="000257E9">
            <w:pPr>
              <w:pStyle w:val="Default"/>
              <w:rPr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Верхний колонтитул</w:t>
            </w:r>
          </w:p>
        </w:tc>
        <w:tc>
          <w:tcPr>
            <w:tcW w:w="3829" w:type="dxa"/>
          </w:tcPr>
          <w:p w:rsidR="0078528C" w:rsidRPr="00A37926" w:rsidRDefault="00A37926" w:rsidP="000257E9">
            <w:pPr>
              <w:pStyle w:val="Default"/>
              <w:rPr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ПрЖА-ПКТИ-«ВиМ»</w:t>
            </w:r>
          </w:p>
        </w:tc>
        <w:tc>
          <w:tcPr>
            <w:tcW w:w="992" w:type="dxa"/>
          </w:tcPr>
          <w:p w:rsidR="0078528C" w:rsidRDefault="00A37926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Верхний колонтитул</w:t>
            </w:r>
          </w:p>
        </w:tc>
        <w:tc>
          <w:tcPr>
            <w:tcW w:w="4111" w:type="dxa"/>
          </w:tcPr>
          <w:p w:rsidR="0078528C" w:rsidRPr="00A37926" w:rsidRDefault="00A37926" w:rsidP="000257E9">
            <w:pPr>
              <w:pStyle w:val="Default"/>
              <w:rPr>
                <w:bCs/>
                <w:color w:val="0070C0"/>
                <w:sz w:val="23"/>
                <w:szCs w:val="23"/>
              </w:rPr>
            </w:pPr>
            <w:r w:rsidRPr="00A37926">
              <w:rPr>
                <w:bCs/>
                <w:color w:val="0070C0"/>
                <w:sz w:val="23"/>
                <w:szCs w:val="23"/>
              </w:rPr>
              <w:t>Пр7.5</w:t>
            </w:r>
          </w:p>
        </w:tc>
      </w:tr>
      <w:tr w:rsidR="0078528C" w:rsidTr="000257E9">
        <w:tc>
          <w:tcPr>
            <w:tcW w:w="957" w:type="dxa"/>
          </w:tcPr>
          <w:p w:rsidR="00A37926" w:rsidRDefault="00A37926" w:rsidP="000257E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Нижний</w:t>
            </w:r>
          </w:p>
          <w:p w:rsidR="0078528C" w:rsidRDefault="00A37926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колонтитул</w:t>
            </w:r>
          </w:p>
        </w:tc>
        <w:tc>
          <w:tcPr>
            <w:tcW w:w="3829" w:type="dxa"/>
          </w:tcPr>
          <w:p w:rsidR="0078528C" w:rsidRPr="00A37926" w:rsidRDefault="00A37926" w:rsidP="000257E9">
            <w:pPr>
              <w:pStyle w:val="Default"/>
              <w:rPr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Номер издания 3</w:t>
            </w:r>
          </w:p>
          <w:p w:rsidR="00A37926" w:rsidRDefault="00A37926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Дата введения 20.01.2021 г.</w:t>
            </w:r>
          </w:p>
        </w:tc>
        <w:tc>
          <w:tcPr>
            <w:tcW w:w="992" w:type="dxa"/>
          </w:tcPr>
          <w:p w:rsidR="00A37926" w:rsidRDefault="00A37926" w:rsidP="00A3792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Нижний</w:t>
            </w:r>
          </w:p>
          <w:p w:rsidR="0078528C" w:rsidRDefault="00A37926" w:rsidP="00A3792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>колонтитул</w:t>
            </w:r>
          </w:p>
        </w:tc>
        <w:tc>
          <w:tcPr>
            <w:tcW w:w="4111" w:type="dxa"/>
          </w:tcPr>
          <w:p w:rsidR="00A37926" w:rsidRPr="00A37926" w:rsidRDefault="00A37926" w:rsidP="00A37926">
            <w:pPr>
              <w:pStyle w:val="Default"/>
              <w:rPr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 xml:space="preserve">Номер издания </w:t>
            </w:r>
            <w:r w:rsidRPr="00A37926">
              <w:rPr>
                <w:bCs/>
                <w:color w:val="0070C0"/>
                <w:sz w:val="23"/>
                <w:szCs w:val="23"/>
              </w:rPr>
              <w:t>4</w:t>
            </w:r>
          </w:p>
          <w:p w:rsidR="0078528C" w:rsidRDefault="00A37926" w:rsidP="00A3792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37926">
              <w:rPr>
                <w:bCs/>
                <w:sz w:val="23"/>
                <w:szCs w:val="23"/>
              </w:rPr>
              <w:t xml:space="preserve">Дата введения </w:t>
            </w:r>
            <w:r w:rsidRPr="00A37926">
              <w:rPr>
                <w:bCs/>
                <w:color w:val="0070C0"/>
                <w:sz w:val="23"/>
                <w:szCs w:val="23"/>
              </w:rPr>
              <w:t>03.02.2022 г.</w:t>
            </w:r>
          </w:p>
        </w:tc>
      </w:tr>
      <w:tr w:rsidR="0078528C" w:rsidTr="000257E9">
        <w:tc>
          <w:tcPr>
            <w:tcW w:w="957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9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8528C" w:rsidTr="000257E9">
        <w:tc>
          <w:tcPr>
            <w:tcW w:w="957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9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8528C" w:rsidTr="000257E9">
        <w:tc>
          <w:tcPr>
            <w:tcW w:w="957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9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8528C" w:rsidTr="000257E9">
        <w:tc>
          <w:tcPr>
            <w:tcW w:w="957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9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8528C" w:rsidTr="000257E9">
        <w:tc>
          <w:tcPr>
            <w:tcW w:w="957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9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8528C" w:rsidTr="000257E9">
        <w:tc>
          <w:tcPr>
            <w:tcW w:w="957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9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:rsidR="0078528C" w:rsidRDefault="0078528C" w:rsidP="000257E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78528C" w:rsidRPr="00D836E7" w:rsidRDefault="0078528C" w:rsidP="0078528C">
      <w:pPr>
        <w:pStyle w:val="Default"/>
        <w:ind w:firstLine="708"/>
      </w:pPr>
    </w:p>
    <w:p w:rsidR="0078528C" w:rsidRDefault="0078528C" w:rsidP="003F0D15">
      <w:pPr>
        <w:pStyle w:val="Default"/>
        <w:ind w:firstLine="708"/>
      </w:pPr>
    </w:p>
    <w:p w:rsidR="00F01838" w:rsidRDefault="00F01838">
      <w:pPr>
        <w:pStyle w:val="Default"/>
        <w:ind w:firstLine="708"/>
      </w:pPr>
    </w:p>
    <w:sectPr w:rsidR="00F01838" w:rsidSect="00B556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13" w:rsidRDefault="00686E13" w:rsidP="00BC3AE3">
      <w:pPr>
        <w:spacing w:after="0" w:line="240" w:lineRule="auto"/>
      </w:pPr>
      <w:r>
        <w:separator/>
      </w:r>
    </w:p>
  </w:endnote>
  <w:endnote w:type="continuationSeparator" w:id="0">
    <w:p w:rsidR="00686E13" w:rsidRDefault="00686E13" w:rsidP="00BC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Ind w:w="1384" w:type="dxa"/>
      <w:tblLook w:val="04A0"/>
    </w:tblPr>
    <w:tblGrid>
      <w:gridCol w:w="1701"/>
      <w:gridCol w:w="743"/>
      <w:gridCol w:w="1914"/>
      <w:gridCol w:w="1914"/>
      <w:gridCol w:w="1383"/>
    </w:tblGrid>
    <w:tr w:rsidR="00512DAF" w:rsidTr="007251A1">
      <w:tc>
        <w:tcPr>
          <w:tcW w:w="1701" w:type="dxa"/>
        </w:tcPr>
        <w:p w:rsidR="00512DAF" w:rsidRPr="004B1953" w:rsidRDefault="00512DAF" w:rsidP="007251A1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lang w:val="ky-KG"/>
            </w:rPr>
          </w:pPr>
          <w:r>
            <w:rPr>
              <w:rFonts w:ascii="Times New Roman" w:hAnsi="Times New Roman" w:cs="Times New Roman"/>
              <w:sz w:val="20"/>
              <w:szCs w:val="20"/>
              <w:lang w:val="ky-KG"/>
            </w:rPr>
            <w:t>Номер издания</w:t>
          </w:r>
        </w:p>
      </w:tc>
      <w:tc>
        <w:tcPr>
          <w:tcW w:w="743" w:type="dxa"/>
        </w:tcPr>
        <w:p w:rsidR="00512DAF" w:rsidRPr="005B2EE6" w:rsidRDefault="005B2EE6" w:rsidP="007251A1">
          <w:pPr>
            <w:pStyle w:val="a5"/>
            <w:jc w:val="center"/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</w:pPr>
          <w:r w:rsidRPr="005B2EE6"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  <w:t>4</w:t>
          </w:r>
        </w:p>
      </w:tc>
      <w:tc>
        <w:tcPr>
          <w:tcW w:w="1914" w:type="dxa"/>
        </w:tcPr>
        <w:p w:rsidR="00512DAF" w:rsidRPr="004B1953" w:rsidRDefault="00512DAF" w:rsidP="007251A1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lang w:val="ky-KG"/>
            </w:rPr>
          </w:pPr>
          <w:r>
            <w:rPr>
              <w:rFonts w:ascii="Times New Roman" w:hAnsi="Times New Roman" w:cs="Times New Roman"/>
              <w:sz w:val="20"/>
              <w:szCs w:val="20"/>
              <w:lang w:val="ky-KG"/>
            </w:rPr>
            <w:t>Дата введения</w:t>
          </w:r>
        </w:p>
      </w:tc>
      <w:tc>
        <w:tcPr>
          <w:tcW w:w="1914" w:type="dxa"/>
        </w:tcPr>
        <w:p w:rsidR="00512DAF" w:rsidRPr="005B2EE6" w:rsidRDefault="005B2EE6" w:rsidP="00C50E8E">
          <w:pPr>
            <w:pStyle w:val="a5"/>
            <w:jc w:val="center"/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</w:pPr>
          <w:r w:rsidRPr="005B2EE6">
            <w:rPr>
              <w:rFonts w:ascii="Times New Roman" w:hAnsi="Times New Roman" w:cs="Times New Roman"/>
              <w:color w:val="0070C0"/>
              <w:sz w:val="20"/>
              <w:szCs w:val="20"/>
            </w:rPr>
            <w:t>03</w:t>
          </w:r>
          <w:r w:rsidR="00512DAF" w:rsidRPr="005B2EE6"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  <w:t>.</w:t>
          </w:r>
          <w:r w:rsidRPr="005B2EE6">
            <w:rPr>
              <w:rFonts w:ascii="Times New Roman" w:hAnsi="Times New Roman" w:cs="Times New Roman"/>
              <w:color w:val="0070C0"/>
              <w:sz w:val="20"/>
              <w:szCs w:val="20"/>
              <w:lang w:val="en-US"/>
            </w:rPr>
            <w:t>0</w:t>
          </w:r>
          <w:r w:rsidRPr="005B2EE6">
            <w:rPr>
              <w:rFonts w:ascii="Times New Roman" w:hAnsi="Times New Roman" w:cs="Times New Roman"/>
              <w:color w:val="0070C0"/>
              <w:sz w:val="20"/>
              <w:szCs w:val="20"/>
            </w:rPr>
            <w:t>2</w:t>
          </w:r>
          <w:r w:rsidR="00512DAF" w:rsidRPr="005B2EE6"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  <w:t>.20</w:t>
          </w:r>
          <w:r w:rsidR="008767B7" w:rsidRPr="005B2EE6"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  <w:t>2</w:t>
          </w:r>
          <w:r w:rsidRPr="005B2EE6">
            <w:rPr>
              <w:rFonts w:ascii="Times New Roman" w:hAnsi="Times New Roman" w:cs="Times New Roman"/>
              <w:color w:val="0070C0"/>
              <w:sz w:val="20"/>
              <w:szCs w:val="20"/>
            </w:rPr>
            <w:t>2</w:t>
          </w:r>
          <w:r w:rsidR="00512DAF" w:rsidRPr="005B2EE6">
            <w:rPr>
              <w:rFonts w:ascii="Times New Roman" w:hAnsi="Times New Roman" w:cs="Times New Roman"/>
              <w:color w:val="0070C0"/>
              <w:sz w:val="20"/>
              <w:szCs w:val="20"/>
              <w:lang w:val="ky-KG"/>
            </w:rPr>
            <w:t xml:space="preserve"> г.</w:t>
          </w:r>
        </w:p>
      </w:tc>
      <w:tc>
        <w:tcPr>
          <w:tcW w:w="1383" w:type="dxa"/>
        </w:tcPr>
        <w:p w:rsidR="00512DAF" w:rsidRDefault="00512DAF" w:rsidP="007251A1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34AD6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="00C5154D" w:rsidRPr="00934AD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34AD6">
            <w:rPr>
              <w:rFonts w:ascii="Times New Roman" w:hAnsi="Times New Roman" w:cs="Times New Roman"/>
              <w:sz w:val="20"/>
              <w:szCs w:val="20"/>
            </w:rPr>
            <w:instrText>PAGE</w:instrText>
          </w:r>
          <w:r w:rsidR="00C5154D" w:rsidRPr="00934AD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D622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 w:rsidR="00C5154D" w:rsidRPr="00934AD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34AD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C5154D" w:rsidRPr="00934AD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34AD6">
            <w:rPr>
              <w:rFonts w:ascii="Times New Roman" w:hAnsi="Times New Roman" w:cs="Times New Roman"/>
              <w:sz w:val="20"/>
              <w:szCs w:val="20"/>
            </w:rPr>
            <w:instrText>NUMPAGES</w:instrText>
          </w:r>
          <w:r w:rsidR="00C5154D" w:rsidRPr="00934AD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D622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 w:rsidR="00C5154D" w:rsidRPr="00934AD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0257E9" w:rsidRPr="00512DAF" w:rsidRDefault="000257E9" w:rsidP="00512D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9606" w:type="dxa"/>
      <w:tblLook w:val="04A0"/>
    </w:tblPr>
    <w:tblGrid>
      <w:gridCol w:w="1809"/>
      <w:gridCol w:w="1276"/>
      <w:gridCol w:w="1630"/>
      <w:gridCol w:w="1630"/>
      <w:gridCol w:w="1630"/>
      <w:gridCol w:w="1631"/>
    </w:tblGrid>
    <w:tr w:rsidR="002E0FF5" w:rsidTr="002E0FF5"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  <w:lang w:val="ky-KG"/>
            </w:rPr>
          </w:pPr>
          <w:r>
            <w:rPr>
              <w:bCs/>
              <w:sz w:val="22"/>
              <w:szCs w:val="22"/>
            </w:rPr>
            <w:t xml:space="preserve">Дата </w:t>
          </w:r>
        </w:p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введения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  <w:lang w:val="ky-KG"/>
            </w:rPr>
          </w:pPr>
          <w:r>
            <w:rPr>
              <w:bCs/>
              <w:sz w:val="22"/>
              <w:szCs w:val="22"/>
            </w:rPr>
            <w:t xml:space="preserve">Номер </w:t>
          </w:r>
        </w:p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издания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  <w:lang w:val="ky-KG"/>
            </w:rPr>
          </w:pPr>
          <w:r>
            <w:rPr>
              <w:bCs/>
              <w:sz w:val="22"/>
              <w:szCs w:val="22"/>
            </w:rPr>
            <w:t>Разработ</w:t>
          </w:r>
          <w:r>
            <w:rPr>
              <w:bCs/>
              <w:sz w:val="22"/>
              <w:szCs w:val="22"/>
              <w:lang w:val="ky-KG"/>
            </w:rPr>
            <w:t>ал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  <w:lang w:val="ky-KG"/>
            </w:rPr>
          </w:pPr>
          <w:r>
            <w:rPr>
              <w:bCs/>
              <w:sz w:val="22"/>
              <w:szCs w:val="22"/>
              <w:lang w:val="ky-KG"/>
            </w:rPr>
            <w:t>Подпись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Согласовано</w:t>
          </w:r>
        </w:p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  <w:lang w:val="ky-KG"/>
            </w:rPr>
          </w:pPr>
          <w:r>
            <w:rPr>
              <w:bCs/>
              <w:sz w:val="22"/>
              <w:szCs w:val="22"/>
              <w:lang w:val="ky-KG"/>
            </w:rPr>
            <w:t>Подпись</w:t>
          </w:r>
        </w:p>
      </w:tc>
    </w:tr>
    <w:tr w:rsidR="002E0FF5" w:rsidTr="002E0FF5"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FF5" w:rsidRPr="005B2EE6" w:rsidRDefault="005B2EE6" w:rsidP="005B2EE6">
          <w:pPr>
            <w:pStyle w:val="Default"/>
            <w:jc w:val="center"/>
            <w:rPr>
              <w:bCs/>
              <w:color w:val="0070C0"/>
              <w:sz w:val="23"/>
              <w:szCs w:val="23"/>
              <w:lang w:val="ky-KG"/>
            </w:rPr>
          </w:pPr>
          <w:r w:rsidRPr="005B2EE6">
            <w:rPr>
              <w:bCs/>
              <w:color w:val="0070C0"/>
              <w:sz w:val="23"/>
              <w:szCs w:val="23"/>
            </w:rPr>
            <w:t>03</w:t>
          </w:r>
          <w:r w:rsidR="005C3035" w:rsidRPr="005B2EE6">
            <w:rPr>
              <w:bCs/>
              <w:color w:val="0070C0"/>
              <w:sz w:val="23"/>
              <w:szCs w:val="23"/>
              <w:lang w:val="ky-KG"/>
            </w:rPr>
            <w:t>.</w:t>
          </w:r>
          <w:r w:rsidR="00C50E8E" w:rsidRPr="005B2EE6">
            <w:rPr>
              <w:bCs/>
              <w:color w:val="0070C0"/>
              <w:sz w:val="23"/>
              <w:szCs w:val="23"/>
              <w:lang w:val="en-US"/>
            </w:rPr>
            <w:t>0</w:t>
          </w:r>
          <w:r w:rsidRPr="005B2EE6">
            <w:rPr>
              <w:bCs/>
              <w:color w:val="0070C0"/>
              <w:sz w:val="23"/>
              <w:szCs w:val="23"/>
            </w:rPr>
            <w:t>2</w:t>
          </w:r>
          <w:r w:rsidR="005C3035" w:rsidRPr="005B2EE6">
            <w:rPr>
              <w:bCs/>
              <w:color w:val="0070C0"/>
              <w:sz w:val="23"/>
              <w:szCs w:val="23"/>
              <w:lang w:val="ky-KG"/>
            </w:rPr>
            <w:t>.20</w:t>
          </w:r>
          <w:r w:rsidR="008767B7" w:rsidRPr="005B2EE6">
            <w:rPr>
              <w:bCs/>
              <w:color w:val="0070C0"/>
              <w:sz w:val="23"/>
              <w:szCs w:val="23"/>
              <w:lang w:val="ky-KG"/>
            </w:rPr>
            <w:t>2</w:t>
          </w:r>
          <w:r w:rsidRPr="005B2EE6">
            <w:rPr>
              <w:bCs/>
              <w:color w:val="0070C0"/>
              <w:sz w:val="23"/>
              <w:szCs w:val="23"/>
            </w:rPr>
            <w:t>2</w:t>
          </w:r>
          <w:r w:rsidR="005C3035" w:rsidRPr="005B2EE6">
            <w:rPr>
              <w:bCs/>
              <w:color w:val="0070C0"/>
              <w:sz w:val="23"/>
              <w:szCs w:val="23"/>
              <w:lang w:val="ky-KG"/>
            </w:rPr>
            <w:t xml:space="preserve"> г.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Pr="005B2EE6" w:rsidRDefault="005B2EE6" w:rsidP="00357094">
          <w:pPr>
            <w:pStyle w:val="Default"/>
            <w:jc w:val="center"/>
            <w:rPr>
              <w:bCs/>
              <w:color w:val="0070C0"/>
              <w:sz w:val="23"/>
              <w:szCs w:val="23"/>
              <w:lang w:val="ky-KG"/>
            </w:rPr>
          </w:pPr>
          <w:r w:rsidRPr="005B2EE6">
            <w:rPr>
              <w:bCs/>
              <w:color w:val="0070C0"/>
              <w:sz w:val="23"/>
              <w:szCs w:val="23"/>
              <w:lang w:val="ky-KG"/>
            </w:rPr>
            <w:t>4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Захарова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Артюхин</w:t>
          </w: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FF5" w:rsidRDefault="002E0FF5" w:rsidP="00357094">
          <w:pPr>
            <w:pStyle w:val="Default"/>
            <w:jc w:val="center"/>
            <w:rPr>
              <w:bCs/>
              <w:sz w:val="22"/>
              <w:szCs w:val="22"/>
            </w:rPr>
          </w:pPr>
        </w:p>
      </w:tc>
    </w:tr>
  </w:tbl>
  <w:p w:rsidR="000257E9" w:rsidRDefault="000257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13" w:rsidRDefault="00686E13" w:rsidP="00BC3AE3">
      <w:pPr>
        <w:spacing w:after="0" w:line="240" w:lineRule="auto"/>
      </w:pPr>
      <w:r>
        <w:separator/>
      </w:r>
    </w:p>
  </w:footnote>
  <w:footnote w:type="continuationSeparator" w:id="0">
    <w:p w:rsidR="00686E13" w:rsidRDefault="00686E13" w:rsidP="00BC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817"/>
      <w:gridCol w:w="3722"/>
      <w:gridCol w:w="2960"/>
      <w:gridCol w:w="2354"/>
    </w:tblGrid>
    <w:tr w:rsidR="000257E9" w:rsidRPr="00BC3AE3" w:rsidTr="00F03CA7">
      <w:trPr>
        <w:trHeight w:val="520"/>
      </w:trPr>
      <w:tc>
        <w:tcPr>
          <w:tcW w:w="817" w:type="dxa"/>
          <w:tcBorders>
            <w:right w:val="nil"/>
          </w:tcBorders>
        </w:tcPr>
        <w:p w:rsidR="000257E9" w:rsidRDefault="000257E9" w:rsidP="00F03CA7">
          <w:pPr>
            <w:pStyle w:val="a3"/>
            <w:jc w:val="center"/>
          </w:pPr>
          <w:r w:rsidRPr="00FB4599">
            <w:rPr>
              <w:sz w:val="28"/>
            </w:rPr>
            <w:object w:dxaOrig="5684" w:dyaOrig="5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2.75pt;height:32.75pt" o:ole="" fillcolor="window">
                <v:imagedata r:id="rId1" o:title=""/>
              </v:shape>
              <o:OLEObject Type="Embed" ProgID="MS_ClipArt_Gallery" ShapeID="_x0000_i1026" DrawAspect="Content" ObjectID="_1759908008" r:id="rId2"/>
            </w:object>
          </w:r>
        </w:p>
      </w:tc>
      <w:tc>
        <w:tcPr>
          <w:tcW w:w="3722" w:type="dxa"/>
          <w:tcBorders>
            <w:left w:val="nil"/>
          </w:tcBorders>
        </w:tcPr>
        <w:p w:rsidR="000257E9" w:rsidRPr="00830827" w:rsidRDefault="000257E9" w:rsidP="00F03C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>Метрологическая служба</w:t>
          </w:r>
        </w:p>
        <w:p w:rsidR="000257E9" w:rsidRPr="00830827" w:rsidRDefault="000257E9" w:rsidP="00F03C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>ПКТИ</w:t>
          </w:r>
        </w:p>
        <w:p w:rsidR="000257E9" w:rsidRPr="00830827" w:rsidRDefault="000257E9" w:rsidP="00F03C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>«Водавтоматика и метрология»</w:t>
          </w:r>
        </w:p>
      </w:tc>
      <w:tc>
        <w:tcPr>
          <w:tcW w:w="2960" w:type="dxa"/>
        </w:tcPr>
        <w:p w:rsidR="000257E9" w:rsidRDefault="000257E9" w:rsidP="00F03CA7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Система менеджмента</w:t>
          </w:r>
        </w:p>
        <w:p w:rsidR="000257E9" w:rsidRPr="00830827" w:rsidRDefault="000257E9" w:rsidP="00A20D34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 xml:space="preserve">Процедура </w:t>
          </w:r>
          <w:r>
            <w:rPr>
              <w:rFonts w:ascii="Times New Roman" w:hAnsi="Times New Roman" w:cs="Times New Roman"/>
            </w:rPr>
            <w:t>рассмотрения жалоб и апелляций</w:t>
          </w:r>
        </w:p>
      </w:tc>
      <w:tc>
        <w:tcPr>
          <w:tcW w:w="2354" w:type="dxa"/>
        </w:tcPr>
        <w:p w:rsidR="000257E9" w:rsidRPr="00A37926" w:rsidRDefault="000257E9" w:rsidP="005B2EE6">
          <w:pPr>
            <w:pStyle w:val="a3"/>
            <w:jc w:val="center"/>
            <w:rPr>
              <w:rFonts w:ascii="Times New Roman" w:hAnsi="Times New Roman" w:cs="Times New Roman"/>
              <w:color w:val="0070C0"/>
            </w:rPr>
          </w:pPr>
          <w:r w:rsidRPr="00A37926">
            <w:rPr>
              <w:rFonts w:ascii="Times New Roman" w:hAnsi="Times New Roman" w:cs="Times New Roman"/>
              <w:color w:val="0070C0"/>
            </w:rPr>
            <w:t>Пр</w:t>
          </w:r>
          <w:r w:rsidR="005B2EE6" w:rsidRPr="00A37926">
            <w:rPr>
              <w:rFonts w:ascii="Times New Roman" w:hAnsi="Times New Roman" w:cs="Times New Roman"/>
              <w:color w:val="0070C0"/>
            </w:rPr>
            <w:t>7.5</w:t>
          </w:r>
        </w:p>
      </w:tc>
    </w:tr>
  </w:tbl>
  <w:p w:rsidR="000257E9" w:rsidRDefault="000257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817"/>
      <w:gridCol w:w="3722"/>
      <w:gridCol w:w="2960"/>
      <w:gridCol w:w="2354"/>
    </w:tblGrid>
    <w:tr w:rsidR="0038754A" w:rsidRPr="00BC3AE3" w:rsidTr="006665D2">
      <w:trPr>
        <w:trHeight w:val="520"/>
      </w:trPr>
      <w:tc>
        <w:tcPr>
          <w:tcW w:w="817" w:type="dxa"/>
          <w:tcBorders>
            <w:right w:val="nil"/>
          </w:tcBorders>
        </w:tcPr>
        <w:p w:rsidR="0038754A" w:rsidRDefault="0038754A" w:rsidP="006665D2">
          <w:pPr>
            <w:pStyle w:val="a3"/>
            <w:jc w:val="center"/>
          </w:pPr>
          <w:r w:rsidRPr="00FB4599">
            <w:rPr>
              <w:sz w:val="28"/>
            </w:rPr>
            <w:object w:dxaOrig="5684" w:dyaOrig="5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75pt;height:32.75pt" o:ole="" fillcolor="window">
                <v:imagedata r:id="rId1" o:title=""/>
              </v:shape>
              <o:OLEObject Type="Embed" ProgID="MS_ClipArt_Gallery" ShapeID="_x0000_i1025" DrawAspect="Content" ObjectID="_1759908009" r:id="rId2"/>
            </w:object>
          </w:r>
        </w:p>
      </w:tc>
      <w:tc>
        <w:tcPr>
          <w:tcW w:w="3722" w:type="dxa"/>
          <w:tcBorders>
            <w:left w:val="nil"/>
          </w:tcBorders>
        </w:tcPr>
        <w:p w:rsidR="0038754A" w:rsidRPr="00830827" w:rsidRDefault="0038754A" w:rsidP="006665D2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>Метрологическая служба</w:t>
          </w:r>
        </w:p>
        <w:p w:rsidR="0038754A" w:rsidRPr="00830827" w:rsidRDefault="0038754A" w:rsidP="006665D2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>ПКТИ</w:t>
          </w:r>
        </w:p>
        <w:p w:rsidR="0038754A" w:rsidRPr="00830827" w:rsidRDefault="0038754A" w:rsidP="006665D2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>«Водавтоматика и метрология»</w:t>
          </w:r>
        </w:p>
      </w:tc>
      <w:tc>
        <w:tcPr>
          <w:tcW w:w="2960" w:type="dxa"/>
        </w:tcPr>
        <w:p w:rsidR="0038754A" w:rsidRDefault="0038754A" w:rsidP="006665D2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Система менеджмента</w:t>
          </w:r>
        </w:p>
        <w:p w:rsidR="0038754A" w:rsidRPr="00830827" w:rsidRDefault="0038754A" w:rsidP="006665D2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830827">
            <w:rPr>
              <w:rFonts w:ascii="Times New Roman" w:hAnsi="Times New Roman" w:cs="Times New Roman"/>
            </w:rPr>
            <w:t xml:space="preserve">Процедура </w:t>
          </w:r>
          <w:r>
            <w:rPr>
              <w:rFonts w:ascii="Times New Roman" w:hAnsi="Times New Roman" w:cs="Times New Roman"/>
            </w:rPr>
            <w:t>рассмотрения жалоб и апелляций</w:t>
          </w:r>
        </w:p>
      </w:tc>
      <w:tc>
        <w:tcPr>
          <w:tcW w:w="2354" w:type="dxa"/>
        </w:tcPr>
        <w:p w:rsidR="0038754A" w:rsidRPr="00A37926" w:rsidRDefault="0038754A" w:rsidP="006665D2">
          <w:pPr>
            <w:pStyle w:val="a3"/>
            <w:jc w:val="center"/>
            <w:rPr>
              <w:rFonts w:ascii="Times New Roman" w:hAnsi="Times New Roman" w:cs="Times New Roman"/>
              <w:color w:val="0070C0"/>
            </w:rPr>
          </w:pPr>
          <w:r w:rsidRPr="00A37926">
            <w:rPr>
              <w:rFonts w:ascii="Times New Roman" w:hAnsi="Times New Roman" w:cs="Times New Roman"/>
              <w:color w:val="0070C0"/>
            </w:rPr>
            <w:t>Пр7.5</w:t>
          </w:r>
        </w:p>
      </w:tc>
    </w:tr>
  </w:tbl>
  <w:p w:rsidR="0038754A" w:rsidRDefault="003875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70B"/>
    <w:multiLevelType w:val="hybridMultilevel"/>
    <w:tmpl w:val="DC6A489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B2548E5"/>
    <w:multiLevelType w:val="hybridMultilevel"/>
    <w:tmpl w:val="8A847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3D6ECD"/>
    <w:multiLevelType w:val="singleLevel"/>
    <w:tmpl w:val="4E1E31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C282686"/>
    <w:multiLevelType w:val="multilevel"/>
    <w:tmpl w:val="6FFCAC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3"/>
      </w:rPr>
    </w:lvl>
  </w:abstractNum>
  <w:abstractNum w:abstractNumId="4">
    <w:nsid w:val="2CD10789"/>
    <w:multiLevelType w:val="hybridMultilevel"/>
    <w:tmpl w:val="4FC0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364DF"/>
    <w:multiLevelType w:val="singleLevel"/>
    <w:tmpl w:val="4E1E31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4322D0E"/>
    <w:multiLevelType w:val="hybridMultilevel"/>
    <w:tmpl w:val="EED4D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461423"/>
    <w:rsid w:val="000257E9"/>
    <w:rsid w:val="00037522"/>
    <w:rsid w:val="00043181"/>
    <w:rsid w:val="00047DFE"/>
    <w:rsid w:val="00067082"/>
    <w:rsid w:val="000749A0"/>
    <w:rsid w:val="000A12A2"/>
    <w:rsid w:val="000A4335"/>
    <w:rsid w:val="000A7387"/>
    <w:rsid w:val="000D1AA4"/>
    <w:rsid w:val="000D2E55"/>
    <w:rsid w:val="000D4EC7"/>
    <w:rsid w:val="000E29E1"/>
    <w:rsid w:val="000E2AD8"/>
    <w:rsid w:val="000F0FE9"/>
    <w:rsid w:val="000F5BD1"/>
    <w:rsid w:val="00101F90"/>
    <w:rsid w:val="001079DB"/>
    <w:rsid w:val="00112E3B"/>
    <w:rsid w:val="00117FBB"/>
    <w:rsid w:val="00122BD2"/>
    <w:rsid w:val="00125DF0"/>
    <w:rsid w:val="0015048A"/>
    <w:rsid w:val="00152371"/>
    <w:rsid w:val="00163953"/>
    <w:rsid w:val="00166853"/>
    <w:rsid w:val="001849F2"/>
    <w:rsid w:val="0018744B"/>
    <w:rsid w:val="0019219A"/>
    <w:rsid w:val="001A5DE7"/>
    <w:rsid w:val="001A7F49"/>
    <w:rsid w:val="001B65E9"/>
    <w:rsid w:val="001C341A"/>
    <w:rsid w:val="001D1EB7"/>
    <w:rsid w:val="001E1163"/>
    <w:rsid w:val="001E435A"/>
    <w:rsid w:val="0020109C"/>
    <w:rsid w:val="00207737"/>
    <w:rsid w:val="00212121"/>
    <w:rsid w:val="00233A98"/>
    <w:rsid w:val="00234E3A"/>
    <w:rsid w:val="00241303"/>
    <w:rsid w:val="00250D42"/>
    <w:rsid w:val="002638CE"/>
    <w:rsid w:val="00274784"/>
    <w:rsid w:val="00281B25"/>
    <w:rsid w:val="00283533"/>
    <w:rsid w:val="00295F4F"/>
    <w:rsid w:val="00296759"/>
    <w:rsid w:val="002A16EA"/>
    <w:rsid w:val="002B0FD5"/>
    <w:rsid w:val="002B5306"/>
    <w:rsid w:val="002C30BF"/>
    <w:rsid w:val="002D3EB3"/>
    <w:rsid w:val="002D704E"/>
    <w:rsid w:val="002E0FF5"/>
    <w:rsid w:val="002E6AD3"/>
    <w:rsid w:val="002F6807"/>
    <w:rsid w:val="002F69DD"/>
    <w:rsid w:val="003070B3"/>
    <w:rsid w:val="00325B5B"/>
    <w:rsid w:val="003337AD"/>
    <w:rsid w:val="00340E82"/>
    <w:rsid w:val="00351B42"/>
    <w:rsid w:val="0035218B"/>
    <w:rsid w:val="003618A4"/>
    <w:rsid w:val="00364B9A"/>
    <w:rsid w:val="00367007"/>
    <w:rsid w:val="00374733"/>
    <w:rsid w:val="00382197"/>
    <w:rsid w:val="0038754A"/>
    <w:rsid w:val="00390426"/>
    <w:rsid w:val="00391BF7"/>
    <w:rsid w:val="003A2BF3"/>
    <w:rsid w:val="003A45A2"/>
    <w:rsid w:val="003A639A"/>
    <w:rsid w:val="003B051F"/>
    <w:rsid w:val="003B0BD9"/>
    <w:rsid w:val="003B11DA"/>
    <w:rsid w:val="003C05A9"/>
    <w:rsid w:val="003D079F"/>
    <w:rsid w:val="003D70A9"/>
    <w:rsid w:val="003D7D72"/>
    <w:rsid w:val="003E018D"/>
    <w:rsid w:val="003E5B26"/>
    <w:rsid w:val="003F0D15"/>
    <w:rsid w:val="004037B6"/>
    <w:rsid w:val="00407BDD"/>
    <w:rsid w:val="00411292"/>
    <w:rsid w:val="004159F6"/>
    <w:rsid w:val="0042016B"/>
    <w:rsid w:val="00425C31"/>
    <w:rsid w:val="00426C53"/>
    <w:rsid w:val="004419CD"/>
    <w:rsid w:val="00443C96"/>
    <w:rsid w:val="0044484A"/>
    <w:rsid w:val="00445380"/>
    <w:rsid w:val="004458ED"/>
    <w:rsid w:val="00446888"/>
    <w:rsid w:val="00447285"/>
    <w:rsid w:val="00452E74"/>
    <w:rsid w:val="004541FE"/>
    <w:rsid w:val="00461423"/>
    <w:rsid w:val="004615CB"/>
    <w:rsid w:val="004634AD"/>
    <w:rsid w:val="00466210"/>
    <w:rsid w:val="00470FC3"/>
    <w:rsid w:val="00472505"/>
    <w:rsid w:val="004804AB"/>
    <w:rsid w:val="00493FCE"/>
    <w:rsid w:val="00497A46"/>
    <w:rsid w:val="004A03E2"/>
    <w:rsid w:val="004A5F1B"/>
    <w:rsid w:val="004A77F4"/>
    <w:rsid w:val="004B300F"/>
    <w:rsid w:val="004B4F1E"/>
    <w:rsid w:val="004C0731"/>
    <w:rsid w:val="004C23F1"/>
    <w:rsid w:val="004C6C99"/>
    <w:rsid w:val="004C7187"/>
    <w:rsid w:val="004C7E6D"/>
    <w:rsid w:val="004D0B99"/>
    <w:rsid w:val="004D7538"/>
    <w:rsid w:val="004E15D5"/>
    <w:rsid w:val="004E38FC"/>
    <w:rsid w:val="004E434B"/>
    <w:rsid w:val="004E4C86"/>
    <w:rsid w:val="004F1D90"/>
    <w:rsid w:val="005110DA"/>
    <w:rsid w:val="00512DAF"/>
    <w:rsid w:val="005171AE"/>
    <w:rsid w:val="00530F0B"/>
    <w:rsid w:val="0054483B"/>
    <w:rsid w:val="005452EC"/>
    <w:rsid w:val="00546943"/>
    <w:rsid w:val="005538C0"/>
    <w:rsid w:val="0055593D"/>
    <w:rsid w:val="00556D36"/>
    <w:rsid w:val="00561CBF"/>
    <w:rsid w:val="005620B6"/>
    <w:rsid w:val="00563C7A"/>
    <w:rsid w:val="00564268"/>
    <w:rsid w:val="00566503"/>
    <w:rsid w:val="005822CF"/>
    <w:rsid w:val="0059034C"/>
    <w:rsid w:val="005917CA"/>
    <w:rsid w:val="005A0F44"/>
    <w:rsid w:val="005A727E"/>
    <w:rsid w:val="005B1EBD"/>
    <w:rsid w:val="005B2EE6"/>
    <w:rsid w:val="005C0E5E"/>
    <w:rsid w:val="005C3035"/>
    <w:rsid w:val="005C48A0"/>
    <w:rsid w:val="005C5001"/>
    <w:rsid w:val="005C7BB0"/>
    <w:rsid w:val="005D0687"/>
    <w:rsid w:val="005D1E55"/>
    <w:rsid w:val="005D2310"/>
    <w:rsid w:val="005D3C41"/>
    <w:rsid w:val="005D5253"/>
    <w:rsid w:val="005D630E"/>
    <w:rsid w:val="005E1D53"/>
    <w:rsid w:val="005E3D1C"/>
    <w:rsid w:val="005E6129"/>
    <w:rsid w:val="005F1325"/>
    <w:rsid w:val="006000DD"/>
    <w:rsid w:val="00602E95"/>
    <w:rsid w:val="00602FE6"/>
    <w:rsid w:val="0062368A"/>
    <w:rsid w:val="00631B41"/>
    <w:rsid w:val="00632279"/>
    <w:rsid w:val="00641B9D"/>
    <w:rsid w:val="00651042"/>
    <w:rsid w:val="00651D22"/>
    <w:rsid w:val="0066718B"/>
    <w:rsid w:val="00672B37"/>
    <w:rsid w:val="00676973"/>
    <w:rsid w:val="00680CA9"/>
    <w:rsid w:val="0068353C"/>
    <w:rsid w:val="00686E13"/>
    <w:rsid w:val="00687B69"/>
    <w:rsid w:val="00690116"/>
    <w:rsid w:val="00690AED"/>
    <w:rsid w:val="006A1835"/>
    <w:rsid w:val="006A272D"/>
    <w:rsid w:val="006A4CF7"/>
    <w:rsid w:val="006B0EFE"/>
    <w:rsid w:val="006B248E"/>
    <w:rsid w:val="006C0288"/>
    <w:rsid w:val="006C574A"/>
    <w:rsid w:val="006D22B0"/>
    <w:rsid w:val="006E37F8"/>
    <w:rsid w:val="006E3840"/>
    <w:rsid w:val="006E7192"/>
    <w:rsid w:val="006F2D96"/>
    <w:rsid w:val="0071600C"/>
    <w:rsid w:val="0072731A"/>
    <w:rsid w:val="0073497A"/>
    <w:rsid w:val="00740D60"/>
    <w:rsid w:val="007423DE"/>
    <w:rsid w:val="00745FD1"/>
    <w:rsid w:val="007523BF"/>
    <w:rsid w:val="0075494D"/>
    <w:rsid w:val="007552D5"/>
    <w:rsid w:val="00765638"/>
    <w:rsid w:val="0076700F"/>
    <w:rsid w:val="00773113"/>
    <w:rsid w:val="00780595"/>
    <w:rsid w:val="00782B65"/>
    <w:rsid w:val="00782C01"/>
    <w:rsid w:val="0078528C"/>
    <w:rsid w:val="007920FA"/>
    <w:rsid w:val="00795B75"/>
    <w:rsid w:val="007B02BD"/>
    <w:rsid w:val="007B0F50"/>
    <w:rsid w:val="007B11FD"/>
    <w:rsid w:val="007C0164"/>
    <w:rsid w:val="007C02E5"/>
    <w:rsid w:val="007D224A"/>
    <w:rsid w:val="007D50E3"/>
    <w:rsid w:val="007F116F"/>
    <w:rsid w:val="0080090F"/>
    <w:rsid w:val="00803588"/>
    <w:rsid w:val="0081238B"/>
    <w:rsid w:val="0081307E"/>
    <w:rsid w:val="00817BDE"/>
    <w:rsid w:val="00830827"/>
    <w:rsid w:val="00843A40"/>
    <w:rsid w:val="00844DDC"/>
    <w:rsid w:val="008556A9"/>
    <w:rsid w:val="00865FC7"/>
    <w:rsid w:val="00872C72"/>
    <w:rsid w:val="008767B7"/>
    <w:rsid w:val="008818FC"/>
    <w:rsid w:val="00884F56"/>
    <w:rsid w:val="008947B5"/>
    <w:rsid w:val="008A4FA6"/>
    <w:rsid w:val="008A5F31"/>
    <w:rsid w:val="008B1565"/>
    <w:rsid w:val="008B3C94"/>
    <w:rsid w:val="008C6186"/>
    <w:rsid w:val="008E0D88"/>
    <w:rsid w:val="008E668B"/>
    <w:rsid w:val="00900D70"/>
    <w:rsid w:val="00902463"/>
    <w:rsid w:val="00904CDF"/>
    <w:rsid w:val="00924607"/>
    <w:rsid w:val="00924691"/>
    <w:rsid w:val="00930994"/>
    <w:rsid w:val="00943041"/>
    <w:rsid w:val="00944447"/>
    <w:rsid w:val="00950AD2"/>
    <w:rsid w:val="0095127E"/>
    <w:rsid w:val="00961A12"/>
    <w:rsid w:val="00962F76"/>
    <w:rsid w:val="0096741B"/>
    <w:rsid w:val="00982519"/>
    <w:rsid w:val="009A2FCE"/>
    <w:rsid w:val="009A4A50"/>
    <w:rsid w:val="009B39DA"/>
    <w:rsid w:val="009C0E8B"/>
    <w:rsid w:val="009C6819"/>
    <w:rsid w:val="009E0B3E"/>
    <w:rsid w:val="009F420B"/>
    <w:rsid w:val="009F574B"/>
    <w:rsid w:val="00A20D34"/>
    <w:rsid w:val="00A24E38"/>
    <w:rsid w:val="00A26184"/>
    <w:rsid w:val="00A37926"/>
    <w:rsid w:val="00A478F7"/>
    <w:rsid w:val="00A51DBE"/>
    <w:rsid w:val="00A5370B"/>
    <w:rsid w:val="00A552DF"/>
    <w:rsid w:val="00A56178"/>
    <w:rsid w:val="00A5672A"/>
    <w:rsid w:val="00A613DD"/>
    <w:rsid w:val="00A67027"/>
    <w:rsid w:val="00A85BBF"/>
    <w:rsid w:val="00A87B1E"/>
    <w:rsid w:val="00A91EC8"/>
    <w:rsid w:val="00A920E1"/>
    <w:rsid w:val="00AA2025"/>
    <w:rsid w:val="00AB1BAC"/>
    <w:rsid w:val="00AD676B"/>
    <w:rsid w:val="00AF630F"/>
    <w:rsid w:val="00B0383F"/>
    <w:rsid w:val="00B07FBC"/>
    <w:rsid w:val="00B24026"/>
    <w:rsid w:val="00B24CAC"/>
    <w:rsid w:val="00B25074"/>
    <w:rsid w:val="00B35CFC"/>
    <w:rsid w:val="00B42092"/>
    <w:rsid w:val="00B460D0"/>
    <w:rsid w:val="00B46B86"/>
    <w:rsid w:val="00B521C6"/>
    <w:rsid w:val="00B521CF"/>
    <w:rsid w:val="00B556B0"/>
    <w:rsid w:val="00B6489E"/>
    <w:rsid w:val="00B65222"/>
    <w:rsid w:val="00B75DAA"/>
    <w:rsid w:val="00B7658C"/>
    <w:rsid w:val="00B767B3"/>
    <w:rsid w:val="00B846D3"/>
    <w:rsid w:val="00B91F21"/>
    <w:rsid w:val="00B95B98"/>
    <w:rsid w:val="00B9782B"/>
    <w:rsid w:val="00BA1AF5"/>
    <w:rsid w:val="00BA21C7"/>
    <w:rsid w:val="00BB2B29"/>
    <w:rsid w:val="00BC3AE3"/>
    <w:rsid w:val="00BD52B1"/>
    <w:rsid w:val="00BD622F"/>
    <w:rsid w:val="00BE41C2"/>
    <w:rsid w:val="00BE7731"/>
    <w:rsid w:val="00BE79E2"/>
    <w:rsid w:val="00BF4A12"/>
    <w:rsid w:val="00BF6072"/>
    <w:rsid w:val="00BF61AA"/>
    <w:rsid w:val="00C174CF"/>
    <w:rsid w:val="00C20B7F"/>
    <w:rsid w:val="00C22358"/>
    <w:rsid w:val="00C33D60"/>
    <w:rsid w:val="00C37FE3"/>
    <w:rsid w:val="00C45573"/>
    <w:rsid w:val="00C50597"/>
    <w:rsid w:val="00C50E8E"/>
    <w:rsid w:val="00C512CD"/>
    <w:rsid w:val="00C5154D"/>
    <w:rsid w:val="00C515CC"/>
    <w:rsid w:val="00C61E97"/>
    <w:rsid w:val="00C66E5C"/>
    <w:rsid w:val="00C824B2"/>
    <w:rsid w:val="00C84413"/>
    <w:rsid w:val="00C853A8"/>
    <w:rsid w:val="00C862A0"/>
    <w:rsid w:val="00C94A0D"/>
    <w:rsid w:val="00C9574A"/>
    <w:rsid w:val="00C95D04"/>
    <w:rsid w:val="00CA74E9"/>
    <w:rsid w:val="00CC546F"/>
    <w:rsid w:val="00CD5B40"/>
    <w:rsid w:val="00CE37B9"/>
    <w:rsid w:val="00CE4AF8"/>
    <w:rsid w:val="00CF1604"/>
    <w:rsid w:val="00CF5929"/>
    <w:rsid w:val="00D06789"/>
    <w:rsid w:val="00D0730D"/>
    <w:rsid w:val="00D07D3D"/>
    <w:rsid w:val="00D132F7"/>
    <w:rsid w:val="00D15DEA"/>
    <w:rsid w:val="00D2788E"/>
    <w:rsid w:val="00D37370"/>
    <w:rsid w:val="00D445CD"/>
    <w:rsid w:val="00D4550F"/>
    <w:rsid w:val="00D54943"/>
    <w:rsid w:val="00D551B5"/>
    <w:rsid w:val="00D57A49"/>
    <w:rsid w:val="00D70511"/>
    <w:rsid w:val="00D70545"/>
    <w:rsid w:val="00D73DB0"/>
    <w:rsid w:val="00D76152"/>
    <w:rsid w:val="00D808AF"/>
    <w:rsid w:val="00D80BBA"/>
    <w:rsid w:val="00D836E7"/>
    <w:rsid w:val="00D914C9"/>
    <w:rsid w:val="00DA25E1"/>
    <w:rsid w:val="00DA2AB0"/>
    <w:rsid w:val="00DB11B4"/>
    <w:rsid w:val="00DB7D4E"/>
    <w:rsid w:val="00DD322B"/>
    <w:rsid w:val="00DE0396"/>
    <w:rsid w:val="00DF16AA"/>
    <w:rsid w:val="00DF3542"/>
    <w:rsid w:val="00E101AA"/>
    <w:rsid w:val="00E37A9F"/>
    <w:rsid w:val="00E37D22"/>
    <w:rsid w:val="00E407ED"/>
    <w:rsid w:val="00E412D8"/>
    <w:rsid w:val="00E456A9"/>
    <w:rsid w:val="00E52664"/>
    <w:rsid w:val="00E61E2E"/>
    <w:rsid w:val="00E6375B"/>
    <w:rsid w:val="00E67F47"/>
    <w:rsid w:val="00E778A5"/>
    <w:rsid w:val="00EA2B07"/>
    <w:rsid w:val="00EA6BD2"/>
    <w:rsid w:val="00EB4997"/>
    <w:rsid w:val="00EC1D39"/>
    <w:rsid w:val="00EC3111"/>
    <w:rsid w:val="00ED14D5"/>
    <w:rsid w:val="00ED74C0"/>
    <w:rsid w:val="00EF02CF"/>
    <w:rsid w:val="00EF2D05"/>
    <w:rsid w:val="00F01838"/>
    <w:rsid w:val="00F03CA7"/>
    <w:rsid w:val="00F03D02"/>
    <w:rsid w:val="00F05433"/>
    <w:rsid w:val="00F12E6F"/>
    <w:rsid w:val="00F238AA"/>
    <w:rsid w:val="00F23E6E"/>
    <w:rsid w:val="00F320B0"/>
    <w:rsid w:val="00F376E4"/>
    <w:rsid w:val="00F50E71"/>
    <w:rsid w:val="00F57AC8"/>
    <w:rsid w:val="00F7242B"/>
    <w:rsid w:val="00F726B6"/>
    <w:rsid w:val="00F806B8"/>
    <w:rsid w:val="00F82800"/>
    <w:rsid w:val="00F86055"/>
    <w:rsid w:val="00F8606D"/>
    <w:rsid w:val="00FA7876"/>
    <w:rsid w:val="00FB3B07"/>
    <w:rsid w:val="00FB4599"/>
    <w:rsid w:val="00FB7DAC"/>
    <w:rsid w:val="00FC689A"/>
    <w:rsid w:val="00FD2EA1"/>
    <w:rsid w:val="00FD4537"/>
    <w:rsid w:val="00FD5BD7"/>
    <w:rsid w:val="00FE5611"/>
    <w:rsid w:val="00FF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BC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C3AE3"/>
  </w:style>
  <w:style w:type="paragraph" w:styleId="a5">
    <w:name w:val="footer"/>
    <w:basedOn w:val="a"/>
    <w:link w:val="a6"/>
    <w:uiPriority w:val="99"/>
    <w:unhideWhenUsed/>
    <w:rsid w:val="00BC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AE3"/>
  </w:style>
  <w:style w:type="paragraph" w:styleId="a7">
    <w:name w:val="Body Text Indent"/>
    <w:basedOn w:val="a"/>
    <w:link w:val="a8"/>
    <w:uiPriority w:val="99"/>
    <w:rsid w:val="00281B2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1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15D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5DEA"/>
  </w:style>
  <w:style w:type="table" w:styleId="a9">
    <w:name w:val="Table Grid"/>
    <w:basedOn w:val="a1"/>
    <w:uiPriority w:val="59"/>
    <w:rsid w:val="000E2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D3EB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2022-05-28T11:34:00Z</cp:lastPrinted>
  <dcterms:created xsi:type="dcterms:W3CDTF">2023-10-27T04:24:00Z</dcterms:created>
  <dcterms:modified xsi:type="dcterms:W3CDTF">2023-10-27T04:34:00Z</dcterms:modified>
</cp:coreProperties>
</file>